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352FBD2B" w14:textId="77777777" w:rsidR="00350F0B" w:rsidRPr="00827B25" w:rsidRDefault="00350F0B" w:rsidP="00350F0B">
      <w:pPr>
        <w:pStyle w:val="AgendaTitle"/>
        <w:ind w:firstLine="720"/>
        <w:rPr>
          <w:rFonts w:ascii="Calibri" w:hAnsi="Calibri"/>
          <w:b w:val="0"/>
          <w:sz w:val="20"/>
        </w:rPr>
      </w:pPr>
      <w:r>
        <w:rPr>
          <w:rFonts w:ascii="Calibri" w:hAnsi="Calibri"/>
          <w:b w:val="0"/>
          <w:sz w:val="20"/>
        </w:rPr>
        <w:t xml:space="preserve">Lawrence Public Library, </w:t>
      </w:r>
      <w:r w:rsidRPr="00C81B04">
        <w:rPr>
          <w:rFonts w:ascii="Calibri" w:hAnsi="Calibri"/>
          <w:b w:val="0"/>
          <w:sz w:val="20"/>
        </w:rPr>
        <w:t>707 Vermont St, Lawrence,</w:t>
      </w:r>
      <w:r>
        <w:rPr>
          <w:rFonts w:ascii="Calibri" w:hAnsi="Calibri"/>
          <w:b w:val="0"/>
          <w:sz w:val="20"/>
        </w:rPr>
        <w:t xml:space="preserve"> Meeting Room A</w:t>
      </w:r>
    </w:p>
    <w:p w14:paraId="0378E45B" w14:textId="4BB46EA5" w:rsidR="00350F0B" w:rsidRDefault="000047E4" w:rsidP="00350F0B">
      <w:pPr>
        <w:pStyle w:val="AgendaTitle"/>
        <w:ind w:firstLine="720"/>
        <w:rPr>
          <w:rFonts w:ascii="Calibri" w:hAnsi="Calibri"/>
          <w:b w:val="0"/>
          <w:sz w:val="20"/>
        </w:rPr>
      </w:pPr>
      <w:r>
        <w:rPr>
          <w:rFonts w:ascii="Calibri" w:hAnsi="Calibri"/>
          <w:b w:val="0"/>
          <w:sz w:val="20"/>
        </w:rPr>
        <w:t>10:00am – 11:30am, Wednesday, September, 13</w:t>
      </w:r>
      <w:r w:rsidR="00350F0B">
        <w:rPr>
          <w:rFonts w:ascii="Calibri" w:hAnsi="Calibri"/>
          <w:b w:val="0"/>
          <w:sz w:val="20"/>
        </w:rPr>
        <w:t>, 2017</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07"/>
        <w:gridCol w:w="4315"/>
        <w:gridCol w:w="4234"/>
      </w:tblGrid>
      <w:tr w:rsidR="005F67ED" w:rsidRPr="00827B25" w14:paraId="0C07B04A" w14:textId="77777777" w:rsidTr="003A5EFD">
        <w:trPr>
          <w:trHeight w:val="504"/>
          <w:tblHeader/>
        </w:trPr>
        <w:tc>
          <w:tcPr>
            <w:tcW w:w="5707"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4315"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4"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3A5EFD">
        <w:trPr>
          <w:trHeight w:val="562"/>
        </w:trPr>
        <w:tc>
          <w:tcPr>
            <w:tcW w:w="5707" w:type="dxa"/>
            <w:shd w:val="clear" w:color="auto" w:fill="auto"/>
          </w:tcPr>
          <w:p w14:paraId="1E02B424" w14:textId="4A2812C5" w:rsidR="00CF6790" w:rsidRPr="004E3D97" w:rsidRDefault="00350F0B" w:rsidP="00A861BF">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4315" w:type="dxa"/>
          </w:tcPr>
          <w:p w14:paraId="68C597D3" w14:textId="77777777" w:rsidR="00CF6790" w:rsidRPr="00827B25" w:rsidRDefault="00CF6790" w:rsidP="00CF6790">
            <w:pPr>
              <w:rPr>
                <w:rFonts w:ascii="Calibri" w:hAnsi="Calibri" w:cs="Arial"/>
                <w:sz w:val="20"/>
                <w:szCs w:val="20"/>
              </w:rPr>
            </w:pPr>
          </w:p>
        </w:tc>
        <w:tc>
          <w:tcPr>
            <w:tcW w:w="4234"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3A5EFD">
        <w:trPr>
          <w:trHeight w:val="508"/>
        </w:trPr>
        <w:tc>
          <w:tcPr>
            <w:tcW w:w="5707" w:type="dxa"/>
            <w:shd w:val="clear" w:color="auto" w:fill="auto"/>
          </w:tcPr>
          <w:p w14:paraId="62531B2D" w14:textId="733E85C2" w:rsidR="00197E4D" w:rsidRPr="004E3D97" w:rsidRDefault="00350F0B" w:rsidP="00197E4D">
            <w:pPr>
              <w:pStyle w:val="ListParagraph"/>
              <w:numPr>
                <w:ilvl w:val="0"/>
                <w:numId w:val="4"/>
              </w:numPr>
              <w:rPr>
                <w:rFonts w:cstheme="minorHAnsi"/>
                <w:b/>
                <w:sz w:val="20"/>
                <w:szCs w:val="20"/>
              </w:rPr>
            </w:pPr>
            <w:r>
              <w:rPr>
                <w:rFonts w:cstheme="minorHAnsi"/>
                <w:b/>
                <w:sz w:val="20"/>
                <w:szCs w:val="20"/>
              </w:rPr>
              <w:t xml:space="preserve">Announcements </w:t>
            </w:r>
          </w:p>
        </w:tc>
        <w:tc>
          <w:tcPr>
            <w:tcW w:w="4315" w:type="dxa"/>
          </w:tcPr>
          <w:p w14:paraId="2078B58C" w14:textId="4C58A272" w:rsidR="000744BC" w:rsidRPr="000744BC" w:rsidRDefault="000744BC" w:rsidP="000744BC">
            <w:pPr>
              <w:rPr>
                <w:rFonts w:ascii="Calibri" w:hAnsi="Calibri" w:cs="Arial"/>
                <w:b/>
                <w:bCs/>
                <w:sz w:val="20"/>
                <w:szCs w:val="20"/>
                <w:lang w:val="en"/>
              </w:rPr>
            </w:pPr>
            <w:r>
              <w:rPr>
                <w:b/>
                <w:lang w:val="en"/>
              </w:rPr>
              <w:t>Agenda</w:t>
            </w:r>
          </w:p>
          <w:p w14:paraId="4A144BC9" w14:textId="77777777" w:rsidR="000047E4" w:rsidRPr="000047E4" w:rsidRDefault="000047E4" w:rsidP="000047E4">
            <w:pPr>
              <w:pStyle w:val="ListParagraph"/>
              <w:numPr>
                <w:ilvl w:val="0"/>
                <w:numId w:val="22"/>
              </w:numPr>
              <w:rPr>
                <w:rFonts w:ascii="Calibri" w:hAnsi="Calibri" w:cs="Arial"/>
                <w:b/>
                <w:bCs/>
                <w:sz w:val="20"/>
                <w:szCs w:val="20"/>
                <w:lang w:val="en"/>
              </w:rPr>
            </w:pPr>
            <w:r>
              <w:rPr>
                <w:rFonts w:ascii="Calibri" w:hAnsi="Calibri" w:cs="Arial"/>
                <w:sz w:val="20"/>
                <w:szCs w:val="20"/>
              </w:rPr>
              <w:t xml:space="preserve">Live Well Lawrence Strategic Planning retreat- 9/27, 10am-2pm, </w:t>
            </w:r>
            <w:r w:rsidRPr="000047E4">
              <w:rPr>
                <w:rFonts w:ascii="Calibri" w:hAnsi="Calibri" w:cs="Arial"/>
                <w:b/>
                <w:bCs/>
                <w:sz w:val="20"/>
                <w:szCs w:val="20"/>
                <w:lang w:val="en"/>
              </w:rPr>
              <w:t>LDCHD</w:t>
            </w:r>
          </w:p>
          <w:p w14:paraId="4109D0D1" w14:textId="5D93BD8C" w:rsidR="00197E4D" w:rsidRDefault="000047E4" w:rsidP="000047E4">
            <w:pPr>
              <w:pStyle w:val="ListParagraph"/>
              <w:rPr>
                <w:rFonts w:ascii="Calibri" w:hAnsi="Calibri" w:cs="Arial"/>
                <w:sz w:val="20"/>
                <w:szCs w:val="20"/>
              </w:rPr>
            </w:pPr>
            <w:r w:rsidRPr="000047E4">
              <w:rPr>
                <w:rFonts w:ascii="Calibri" w:hAnsi="Calibri" w:cs="Arial"/>
                <w:sz w:val="20"/>
                <w:szCs w:val="20"/>
                <w:lang w:val="en"/>
              </w:rPr>
              <w:t>200 Maine Street</w:t>
            </w:r>
            <w:r>
              <w:rPr>
                <w:rFonts w:ascii="Calibri" w:hAnsi="Calibri" w:cs="Arial"/>
                <w:sz w:val="20"/>
                <w:szCs w:val="20"/>
              </w:rPr>
              <w:t>, meeting room AB</w:t>
            </w:r>
          </w:p>
          <w:p w14:paraId="70AE88D2" w14:textId="79FF12F1" w:rsidR="00DF4750" w:rsidRPr="003A5EFD" w:rsidRDefault="00DF4750" w:rsidP="00DF4750">
            <w:pPr>
              <w:pStyle w:val="ListParagraph"/>
              <w:numPr>
                <w:ilvl w:val="0"/>
                <w:numId w:val="22"/>
              </w:numPr>
              <w:rPr>
                <w:rStyle w:val="Hyperlink"/>
                <w:rFonts w:ascii="Calibri" w:hAnsi="Calibri" w:cs="Arial"/>
                <w:color w:val="auto"/>
                <w:sz w:val="20"/>
                <w:szCs w:val="20"/>
                <w:u w:val="none"/>
              </w:rPr>
            </w:pPr>
            <w:r>
              <w:rPr>
                <w:rFonts w:ascii="Calibri" w:hAnsi="Calibri" w:cs="Arial"/>
                <w:sz w:val="20"/>
                <w:szCs w:val="20"/>
              </w:rPr>
              <w:t>Live Well Co</w:t>
            </w:r>
            <w:r w:rsidRPr="00DF4750">
              <w:rPr>
                <w:rFonts w:ascii="Calibri" w:hAnsi="Calibri" w:cs="Arial"/>
                <w:sz w:val="20"/>
                <w:szCs w:val="20"/>
              </w:rPr>
              <w:t>mmunity Wellness Grants</w:t>
            </w:r>
            <w:r w:rsidR="003A5EFD">
              <w:rPr>
                <w:rFonts w:ascii="Calibri" w:hAnsi="Calibri" w:cs="Arial"/>
                <w:sz w:val="20"/>
                <w:szCs w:val="20"/>
              </w:rPr>
              <w:t>-Deadline October 16</w:t>
            </w:r>
            <w:r>
              <w:rPr>
                <w:rFonts w:ascii="Calibri" w:hAnsi="Calibri" w:cs="Arial"/>
                <w:sz w:val="20"/>
                <w:szCs w:val="20"/>
              </w:rPr>
              <w:t xml:space="preserve"> “</w:t>
            </w:r>
            <w:r w:rsidRPr="00DF4750">
              <w:rPr>
                <w:rFonts w:ascii="Calibri" w:hAnsi="Calibri" w:cs="Arial"/>
                <w:sz w:val="20"/>
                <w:szCs w:val="20"/>
              </w:rPr>
              <w:t>• Proposal must come from a 501(c)(3) nonprofit organization or government entity.• Proposal must be for work that primarily benefits residents of Douglas County, Kansas.• Applicants must conduct business without discrimination on the basis of race, religion, gender, sexual orientation, age, marital status, disability or national origin</w:t>
            </w:r>
            <w:r>
              <w:rPr>
                <w:rFonts w:ascii="Calibri" w:hAnsi="Calibri" w:cs="Arial"/>
                <w:sz w:val="20"/>
                <w:szCs w:val="20"/>
              </w:rPr>
              <w:t>”</w:t>
            </w:r>
            <w:r>
              <w:t xml:space="preserve"> </w:t>
            </w:r>
            <w:hyperlink r:id="rId12" w:history="1">
              <w:r w:rsidRPr="00620BDE">
                <w:rPr>
                  <w:rStyle w:val="Hyperlink"/>
                  <w:rFonts w:ascii="Calibri" w:hAnsi="Calibri" w:cs="Arial"/>
                  <w:sz w:val="20"/>
                  <w:szCs w:val="20"/>
                </w:rPr>
                <w:t>https://www.dccfoundation.org/livewell-community-wellness-grants/</w:t>
              </w:r>
            </w:hyperlink>
          </w:p>
          <w:p w14:paraId="49868E47" w14:textId="5FF35A2B" w:rsidR="003A5EFD" w:rsidRDefault="003A5EFD" w:rsidP="003A5EFD">
            <w:pPr>
              <w:pStyle w:val="ListParagraph"/>
              <w:numPr>
                <w:ilvl w:val="1"/>
                <w:numId w:val="22"/>
              </w:numPr>
              <w:rPr>
                <w:rFonts w:ascii="Calibri" w:hAnsi="Calibri" w:cs="Arial"/>
                <w:sz w:val="20"/>
                <w:szCs w:val="20"/>
              </w:rPr>
            </w:pPr>
            <w:r>
              <w:rPr>
                <w:rFonts w:ascii="Calibri" w:hAnsi="Calibri" w:cs="Arial"/>
                <w:sz w:val="20"/>
                <w:szCs w:val="20"/>
              </w:rPr>
              <w:t>grant information presentation 9/20 at 4pm, meeting room A, LPL</w:t>
            </w:r>
          </w:p>
          <w:p w14:paraId="15D7124B" w14:textId="40809576" w:rsidR="003A5EFD" w:rsidRDefault="003A5EFD" w:rsidP="003A5EFD">
            <w:pPr>
              <w:pStyle w:val="ListParagraph"/>
              <w:numPr>
                <w:ilvl w:val="0"/>
                <w:numId w:val="22"/>
              </w:numPr>
              <w:rPr>
                <w:rFonts w:ascii="Calibri" w:hAnsi="Calibri" w:cs="Arial"/>
                <w:sz w:val="20"/>
                <w:szCs w:val="20"/>
              </w:rPr>
            </w:pPr>
            <w:r>
              <w:rPr>
                <w:rFonts w:ascii="Calibri" w:hAnsi="Calibri" w:cs="Arial"/>
                <w:sz w:val="20"/>
                <w:szCs w:val="20"/>
              </w:rPr>
              <w:t xml:space="preserve">Meeting Next month conflicts with part 2 of LWL retreat. Possibility of Wednesday 10/11, 10:00-11:30am? </w:t>
            </w:r>
            <w:r w:rsidR="00C01DD2">
              <w:rPr>
                <w:rFonts w:ascii="Calibri" w:hAnsi="Calibri" w:cs="Arial"/>
                <w:sz w:val="20"/>
                <w:szCs w:val="20"/>
              </w:rPr>
              <w:t>Reoccurring</w:t>
            </w:r>
            <w:r>
              <w:rPr>
                <w:rFonts w:ascii="Calibri" w:hAnsi="Calibri" w:cs="Arial"/>
                <w:sz w:val="20"/>
                <w:szCs w:val="20"/>
              </w:rPr>
              <w:t>?</w:t>
            </w:r>
          </w:p>
          <w:p w14:paraId="28F0F331" w14:textId="77777777" w:rsidR="00DF4750" w:rsidRDefault="000744BC" w:rsidP="000744BC">
            <w:pPr>
              <w:rPr>
                <w:rFonts w:ascii="Calibri" w:hAnsi="Calibri" w:cs="Arial"/>
                <w:b/>
                <w:sz w:val="20"/>
                <w:szCs w:val="20"/>
              </w:rPr>
            </w:pPr>
            <w:r>
              <w:rPr>
                <w:rFonts w:ascii="Calibri" w:hAnsi="Calibri" w:cs="Arial"/>
                <w:b/>
                <w:sz w:val="20"/>
                <w:szCs w:val="20"/>
              </w:rPr>
              <w:t>Notes</w:t>
            </w:r>
          </w:p>
          <w:p w14:paraId="29467460" w14:textId="60EC6296" w:rsidR="000744BC" w:rsidRPr="00DF4750" w:rsidRDefault="005C115F" w:rsidP="000744BC">
            <w:pPr>
              <w:rPr>
                <w:rFonts w:ascii="Calibri" w:hAnsi="Calibri" w:cs="Arial"/>
                <w:sz w:val="20"/>
                <w:szCs w:val="20"/>
              </w:rPr>
            </w:pPr>
            <w:r>
              <w:rPr>
                <w:rFonts w:ascii="Calibri" w:hAnsi="Calibri" w:cs="Arial"/>
                <w:sz w:val="20"/>
                <w:szCs w:val="20"/>
              </w:rPr>
              <w:t>We will be meeting on second Wednesdays from 10-11:30AM, however there was discussion of finding alternate times/dates/places to increase accessibility in the community. Next meeting is October 11</w:t>
            </w:r>
            <w:r w:rsidRPr="005C115F">
              <w:rPr>
                <w:rFonts w:ascii="Calibri" w:hAnsi="Calibri" w:cs="Arial"/>
                <w:sz w:val="20"/>
                <w:szCs w:val="20"/>
                <w:vertAlign w:val="superscript"/>
              </w:rPr>
              <w:t>th</w:t>
            </w:r>
            <w:r>
              <w:rPr>
                <w:rFonts w:ascii="Calibri" w:hAnsi="Calibri" w:cs="Arial"/>
                <w:sz w:val="20"/>
                <w:szCs w:val="20"/>
              </w:rPr>
              <w:t xml:space="preserve"> at </w:t>
            </w:r>
            <w:proofErr w:type="spellStart"/>
            <w:r>
              <w:rPr>
                <w:rFonts w:ascii="Calibri" w:hAnsi="Calibri" w:cs="Arial"/>
                <w:sz w:val="20"/>
                <w:szCs w:val="20"/>
              </w:rPr>
              <w:t>SunRise</w:t>
            </w:r>
            <w:proofErr w:type="spellEnd"/>
            <w:r>
              <w:rPr>
                <w:rFonts w:ascii="Calibri" w:hAnsi="Calibri" w:cs="Arial"/>
                <w:sz w:val="20"/>
                <w:szCs w:val="20"/>
              </w:rPr>
              <w:t>.</w:t>
            </w:r>
          </w:p>
        </w:tc>
        <w:tc>
          <w:tcPr>
            <w:tcW w:w="4234" w:type="dxa"/>
          </w:tcPr>
          <w:p w14:paraId="0EEB575A" w14:textId="77777777" w:rsidR="00197E4D" w:rsidRPr="00827B25" w:rsidRDefault="00197E4D" w:rsidP="00CF6790">
            <w:pPr>
              <w:rPr>
                <w:rFonts w:ascii="Calibri" w:hAnsi="Calibri" w:cs="Arial"/>
                <w:sz w:val="20"/>
                <w:szCs w:val="20"/>
              </w:rPr>
            </w:pPr>
          </w:p>
        </w:tc>
      </w:tr>
      <w:tr w:rsidR="00041991" w:rsidRPr="00827B25" w14:paraId="7E06B03B" w14:textId="77777777" w:rsidTr="003A5EFD">
        <w:trPr>
          <w:trHeight w:val="409"/>
        </w:trPr>
        <w:tc>
          <w:tcPr>
            <w:tcW w:w="5707" w:type="dxa"/>
            <w:shd w:val="clear" w:color="auto" w:fill="auto"/>
          </w:tcPr>
          <w:p w14:paraId="53D9B59D" w14:textId="3EAE7977" w:rsidR="001412CD" w:rsidRDefault="00DF4750" w:rsidP="001412CD">
            <w:pPr>
              <w:pStyle w:val="ListParagraph"/>
              <w:numPr>
                <w:ilvl w:val="0"/>
                <w:numId w:val="4"/>
              </w:numPr>
              <w:rPr>
                <w:rFonts w:cstheme="minorHAnsi"/>
                <w:b/>
                <w:sz w:val="20"/>
                <w:szCs w:val="20"/>
              </w:rPr>
            </w:pPr>
            <w:r>
              <w:rPr>
                <w:rFonts w:cstheme="minorHAnsi"/>
                <w:b/>
                <w:sz w:val="20"/>
                <w:szCs w:val="20"/>
              </w:rPr>
              <w:t>Subcommittee Break out session</w:t>
            </w:r>
            <w:r w:rsidR="001412CD">
              <w:rPr>
                <w:rFonts w:cstheme="minorHAnsi"/>
                <w:b/>
                <w:sz w:val="20"/>
                <w:szCs w:val="20"/>
              </w:rPr>
              <w:t xml:space="preserve"> (30 minutes)</w:t>
            </w:r>
          </w:p>
          <w:p w14:paraId="5CF40819" w14:textId="77777777" w:rsidR="001412CD" w:rsidRDefault="001412CD" w:rsidP="001412CD">
            <w:pPr>
              <w:pStyle w:val="ListParagraph"/>
              <w:ind w:left="360"/>
              <w:rPr>
                <w:rFonts w:cstheme="minorHAnsi"/>
                <w:sz w:val="20"/>
                <w:szCs w:val="20"/>
              </w:rPr>
            </w:pPr>
            <w:r w:rsidRPr="001412CD">
              <w:rPr>
                <w:rFonts w:cstheme="minorHAnsi"/>
                <w:sz w:val="20"/>
                <w:szCs w:val="20"/>
              </w:rPr>
              <w:lastRenderedPageBreak/>
              <w:t xml:space="preserve">Pantry: </w:t>
            </w:r>
            <w:r>
              <w:rPr>
                <w:rFonts w:cstheme="minorHAnsi"/>
                <w:sz w:val="20"/>
                <w:szCs w:val="20"/>
              </w:rPr>
              <w:t>Sue, Christina, Jessica</w:t>
            </w:r>
          </w:p>
          <w:p w14:paraId="6CE94F54" w14:textId="13B2D2F2" w:rsidR="008276FB" w:rsidRPr="001412CD" w:rsidRDefault="008276FB" w:rsidP="001412CD">
            <w:pPr>
              <w:pStyle w:val="ListParagraph"/>
              <w:ind w:left="360"/>
              <w:rPr>
                <w:rFonts w:cstheme="minorHAnsi"/>
                <w:sz w:val="20"/>
                <w:szCs w:val="20"/>
              </w:rPr>
            </w:pPr>
            <w:r>
              <w:rPr>
                <w:rFonts w:cstheme="minorHAnsi"/>
                <w:sz w:val="20"/>
                <w:szCs w:val="20"/>
              </w:rPr>
              <w:t xml:space="preserve">Corner stores: Michelle, Gwen, Melissa </w:t>
            </w:r>
          </w:p>
        </w:tc>
        <w:tc>
          <w:tcPr>
            <w:tcW w:w="4315" w:type="dxa"/>
          </w:tcPr>
          <w:p w14:paraId="0EB809A7" w14:textId="196E65FC" w:rsidR="000744BC" w:rsidRDefault="000744BC" w:rsidP="000F1207">
            <w:pPr>
              <w:rPr>
                <w:rFonts w:ascii="Calibri" w:hAnsi="Calibri" w:cs="Arial"/>
                <w:sz w:val="20"/>
                <w:szCs w:val="20"/>
              </w:rPr>
            </w:pPr>
            <w:r>
              <w:rPr>
                <w:rFonts w:ascii="Calibri" w:hAnsi="Calibri" w:cs="Arial"/>
                <w:b/>
                <w:sz w:val="20"/>
                <w:szCs w:val="20"/>
              </w:rPr>
              <w:lastRenderedPageBreak/>
              <w:t>Agenda</w:t>
            </w:r>
          </w:p>
          <w:p w14:paraId="77E130CC" w14:textId="613C9468" w:rsidR="00041991" w:rsidRDefault="00DF4750" w:rsidP="000F1207">
            <w:pPr>
              <w:rPr>
                <w:rFonts w:ascii="Calibri" w:hAnsi="Calibri" w:cs="Arial"/>
                <w:sz w:val="20"/>
                <w:szCs w:val="20"/>
              </w:rPr>
            </w:pPr>
            <w:r>
              <w:rPr>
                <w:rFonts w:ascii="Calibri" w:hAnsi="Calibri" w:cs="Arial"/>
                <w:sz w:val="20"/>
                <w:szCs w:val="20"/>
              </w:rPr>
              <w:t xml:space="preserve">Points of Discussion: </w:t>
            </w:r>
          </w:p>
          <w:p w14:paraId="492C1CB7" w14:textId="051D05DD" w:rsidR="00DF4750" w:rsidRDefault="001412CD" w:rsidP="00DF4750">
            <w:pPr>
              <w:pStyle w:val="ListParagraph"/>
              <w:numPr>
                <w:ilvl w:val="0"/>
                <w:numId w:val="23"/>
              </w:numPr>
              <w:rPr>
                <w:rFonts w:ascii="Calibri" w:hAnsi="Calibri" w:cs="Arial"/>
                <w:sz w:val="20"/>
                <w:szCs w:val="20"/>
              </w:rPr>
            </w:pPr>
            <w:r>
              <w:rPr>
                <w:rFonts w:ascii="Calibri" w:hAnsi="Calibri" w:cs="Arial"/>
                <w:sz w:val="20"/>
                <w:szCs w:val="20"/>
              </w:rPr>
              <w:lastRenderedPageBreak/>
              <w:t>Development of 2018 goals</w:t>
            </w:r>
            <w:r w:rsidR="003A5EFD">
              <w:rPr>
                <w:rFonts w:ascii="Calibri" w:hAnsi="Calibri" w:cs="Arial"/>
                <w:sz w:val="20"/>
                <w:szCs w:val="20"/>
              </w:rPr>
              <w:t xml:space="preserve"> &amp; Objectives-Hoping to have a draft ready by the end of the meeting</w:t>
            </w:r>
          </w:p>
          <w:p w14:paraId="2907D41F" w14:textId="77777777"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Action Steps moving forward- who</w:t>
            </w:r>
          </w:p>
          <w:p w14:paraId="1DA6B440" w14:textId="79D5D4B6"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Discussion of Grant funding needs</w:t>
            </w:r>
            <w:r w:rsidR="003A5EFD">
              <w:rPr>
                <w:rFonts w:ascii="Calibri" w:hAnsi="Calibri" w:cs="Arial"/>
                <w:sz w:val="20"/>
                <w:szCs w:val="20"/>
              </w:rPr>
              <w:t xml:space="preserve">-Plans to submit by October deadline? </w:t>
            </w:r>
          </w:p>
          <w:p w14:paraId="3B4B452C" w14:textId="77777777" w:rsidR="00010D8C" w:rsidRDefault="00010D8C" w:rsidP="00DF4750">
            <w:pPr>
              <w:pStyle w:val="ListParagraph"/>
              <w:numPr>
                <w:ilvl w:val="0"/>
                <w:numId w:val="23"/>
              </w:numPr>
              <w:rPr>
                <w:rFonts w:ascii="Calibri" w:hAnsi="Calibri" w:cs="Arial"/>
                <w:sz w:val="20"/>
                <w:szCs w:val="20"/>
              </w:rPr>
            </w:pPr>
            <w:r>
              <w:rPr>
                <w:rFonts w:ascii="Calibri" w:hAnsi="Calibri" w:cs="Arial"/>
                <w:sz w:val="20"/>
                <w:szCs w:val="20"/>
              </w:rPr>
              <w:t>fill out accomplishments forms</w:t>
            </w:r>
          </w:p>
          <w:p w14:paraId="4D9549CB" w14:textId="678EEC4E" w:rsidR="000744BC" w:rsidRPr="000744BC" w:rsidRDefault="000744BC" w:rsidP="005C115F">
            <w:pPr>
              <w:rPr>
                <w:rFonts w:ascii="Calibri" w:hAnsi="Calibri" w:cs="Arial"/>
                <w:sz w:val="20"/>
                <w:szCs w:val="20"/>
              </w:rPr>
            </w:pPr>
          </w:p>
        </w:tc>
        <w:tc>
          <w:tcPr>
            <w:tcW w:w="4234" w:type="dxa"/>
          </w:tcPr>
          <w:p w14:paraId="733CC962" w14:textId="77777777" w:rsidR="00041991" w:rsidRPr="00827B25" w:rsidRDefault="00041991" w:rsidP="00CF6790">
            <w:pPr>
              <w:rPr>
                <w:rFonts w:ascii="Calibri" w:hAnsi="Calibri" w:cs="Arial"/>
                <w:sz w:val="20"/>
                <w:szCs w:val="20"/>
              </w:rPr>
            </w:pPr>
          </w:p>
        </w:tc>
      </w:tr>
      <w:tr w:rsidR="002123B3" w:rsidRPr="00827B25" w14:paraId="318CFB1E" w14:textId="77777777" w:rsidTr="003A5EFD">
        <w:trPr>
          <w:trHeight w:val="409"/>
        </w:trPr>
        <w:tc>
          <w:tcPr>
            <w:tcW w:w="5707" w:type="dxa"/>
            <w:shd w:val="clear" w:color="auto" w:fill="auto"/>
          </w:tcPr>
          <w:p w14:paraId="71A6EE25" w14:textId="0A263F95" w:rsidR="002123B3" w:rsidRDefault="001412CD" w:rsidP="00620A4D">
            <w:pPr>
              <w:pStyle w:val="ListParagraph"/>
              <w:numPr>
                <w:ilvl w:val="0"/>
                <w:numId w:val="4"/>
              </w:numPr>
              <w:rPr>
                <w:rFonts w:cstheme="minorHAnsi"/>
                <w:b/>
                <w:sz w:val="20"/>
                <w:szCs w:val="20"/>
              </w:rPr>
            </w:pPr>
            <w:r>
              <w:rPr>
                <w:rFonts w:cstheme="minorHAnsi"/>
                <w:b/>
                <w:sz w:val="20"/>
                <w:szCs w:val="20"/>
              </w:rPr>
              <w:t>Subcommittee report to group</w:t>
            </w:r>
          </w:p>
        </w:tc>
        <w:tc>
          <w:tcPr>
            <w:tcW w:w="4315" w:type="dxa"/>
          </w:tcPr>
          <w:p w14:paraId="23A78F05" w14:textId="2AED519F" w:rsidR="000744BC" w:rsidRPr="000744BC" w:rsidRDefault="000744BC" w:rsidP="000F1207">
            <w:pPr>
              <w:rPr>
                <w:rFonts w:ascii="Calibri" w:hAnsi="Calibri" w:cs="Arial"/>
                <w:b/>
                <w:sz w:val="20"/>
                <w:szCs w:val="20"/>
              </w:rPr>
            </w:pPr>
            <w:r>
              <w:rPr>
                <w:rFonts w:ascii="Calibri" w:hAnsi="Calibri" w:cs="Arial"/>
                <w:b/>
                <w:sz w:val="20"/>
                <w:szCs w:val="20"/>
              </w:rPr>
              <w:t>Agenda</w:t>
            </w:r>
          </w:p>
          <w:p w14:paraId="6D60FBA7" w14:textId="77777777" w:rsidR="000744BC" w:rsidRDefault="001412CD" w:rsidP="000F1207">
            <w:pPr>
              <w:rPr>
                <w:rFonts w:ascii="Calibri" w:hAnsi="Calibri" w:cs="Arial"/>
                <w:sz w:val="20"/>
                <w:szCs w:val="20"/>
              </w:rPr>
            </w:pPr>
            <w:r>
              <w:rPr>
                <w:rFonts w:ascii="Calibri" w:hAnsi="Calibri" w:cs="Arial"/>
                <w:sz w:val="20"/>
                <w:szCs w:val="20"/>
              </w:rPr>
              <w:t>Small report back on discussion and action steps moving forward (this will help us capture information in notes)</w:t>
            </w:r>
          </w:p>
          <w:p w14:paraId="68181DDE" w14:textId="77777777" w:rsidR="005C115F" w:rsidRDefault="000744BC" w:rsidP="000F1207">
            <w:pPr>
              <w:rPr>
                <w:rFonts w:ascii="Calibri" w:hAnsi="Calibri" w:cs="Arial"/>
                <w:b/>
                <w:sz w:val="20"/>
                <w:szCs w:val="20"/>
              </w:rPr>
            </w:pPr>
            <w:r>
              <w:rPr>
                <w:rFonts w:ascii="Calibri" w:hAnsi="Calibri" w:cs="Arial"/>
                <w:b/>
                <w:sz w:val="20"/>
                <w:szCs w:val="20"/>
              </w:rPr>
              <w:t>Notes</w:t>
            </w:r>
          </w:p>
          <w:p w14:paraId="4F86F6F4" w14:textId="07BCD632" w:rsidR="00404311" w:rsidRDefault="00404311" w:rsidP="000F1207">
            <w:pPr>
              <w:rPr>
                <w:rFonts w:ascii="Calibri" w:hAnsi="Calibri" w:cs="Arial"/>
                <w:sz w:val="20"/>
                <w:szCs w:val="20"/>
              </w:rPr>
            </w:pPr>
            <w:r>
              <w:rPr>
                <w:rFonts w:ascii="Calibri" w:hAnsi="Calibri" w:cs="Arial"/>
                <w:sz w:val="20"/>
                <w:szCs w:val="20"/>
              </w:rPr>
              <w:t xml:space="preserve">We have designated subcommittee leaders: Connie </w:t>
            </w:r>
            <w:proofErr w:type="spellStart"/>
            <w:r>
              <w:rPr>
                <w:rFonts w:ascii="Calibri" w:hAnsi="Calibri" w:cs="Arial"/>
                <w:sz w:val="20"/>
                <w:szCs w:val="20"/>
              </w:rPr>
              <w:t>Detweiler</w:t>
            </w:r>
            <w:proofErr w:type="spellEnd"/>
            <w:r>
              <w:rPr>
                <w:rFonts w:ascii="Calibri" w:hAnsi="Calibri" w:cs="Arial"/>
                <w:sz w:val="20"/>
                <w:szCs w:val="20"/>
              </w:rPr>
              <w:t xml:space="preserve"> for the Healthy Pantries initiative, and Michelle Heller for the Corner Store initiative. </w:t>
            </w:r>
          </w:p>
          <w:p w14:paraId="7271F0B0" w14:textId="566B931C" w:rsidR="00404311" w:rsidRPr="00404311" w:rsidRDefault="00404311" w:rsidP="000F1207">
            <w:pPr>
              <w:rPr>
                <w:rFonts w:ascii="Calibri" w:hAnsi="Calibri" w:cs="Arial"/>
                <w:sz w:val="20"/>
                <w:szCs w:val="20"/>
              </w:rPr>
            </w:pPr>
            <w:r>
              <w:rPr>
                <w:rFonts w:ascii="Calibri" w:hAnsi="Calibri" w:cs="Arial"/>
                <w:sz w:val="20"/>
                <w:szCs w:val="20"/>
              </w:rPr>
              <w:t>Helen will be looking at local government policies and partnerships.</w:t>
            </w:r>
          </w:p>
          <w:p w14:paraId="03FEBAC9" w14:textId="77777777" w:rsidR="005C115F" w:rsidRDefault="005C115F" w:rsidP="000F1207">
            <w:pPr>
              <w:rPr>
                <w:rFonts w:ascii="Calibri" w:hAnsi="Calibri" w:cs="Arial"/>
                <w:b/>
                <w:sz w:val="20"/>
                <w:szCs w:val="20"/>
              </w:rPr>
            </w:pPr>
            <w:r>
              <w:rPr>
                <w:rFonts w:ascii="Calibri" w:hAnsi="Calibri" w:cs="Arial"/>
                <w:b/>
                <w:sz w:val="20"/>
                <w:szCs w:val="20"/>
              </w:rPr>
              <w:t>Corner Stores:</w:t>
            </w:r>
          </w:p>
          <w:p w14:paraId="23F8A522" w14:textId="77777777" w:rsidR="005C115F" w:rsidRDefault="005C115F" w:rsidP="005C115F">
            <w:pPr>
              <w:pStyle w:val="ListParagraph"/>
              <w:numPr>
                <w:ilvl w:val="0"/>
                <w:numId w:val="27"/>
              </w:numPr>
              <w:rPr>
                <w:rFonts w:ascii="Calibri" w:hAnsi="Calibri" w:cs="Arial"/>
                <w:sz w:val="20"/>
                <w:szCs w:val="20"/>
              </w:rPr>
            </w:pPr>
            <w:r>
              <w:rPr>
                <w:rFonts w:ascii="Calibri" w:hAnsi="Calibri" w:cs="Arial"/>
                <w:sz w:val="20"/>
                <w:szCs w:val="20"/>
              </w:rPr>
              <w:t xml:space="preserve">Michelle met with Elizabeth Berger as well as Helen </w:t>
            </w:r>
            <w:proofErr w:type="spellStart"/>
            <w:r>
              <w:rPr>
                <w:rFonts w:ascii="Calibri" w:hAnsi="Calibri" w:cs="Arial"/>
                <w:sz w:val="20"/>
                <w:szCs w:val="20"/>
              </w:rPr>
              <w:t>Schnoes</w:t>
            </w:r>
            <w:proofErr w:type="spellEnd"/>
            <w:r>
              <w:rPr>
                <w:rFonts w:ascii="Calibri" w:hAnsi="Calibri" w:cs="Arial"/>
                <w:sz w:val="20"/>
                <w:szCs w:val="20"/>
              </w:rPr>
              <w:t xml:space="preserve"> </w:t>
            </w:r>
            <w:proofErr w:type="spellStart"/>
            <w:r>
              <w:rPr>
                <w:rFonts w:ascii="Calibri" w:hAnsi="Calibri" w:cs="Arial"/>
                <w:sz w:val="20"/>
                <w:szCs w:val="20"/>
              </w:rPr>
              <w:t>andMichael</w:t>
            </w:r>
            <w:proofErr w:type="spellEnd"/>
            <w:r>
              <w:rPr>
                <w:rFonts w:ascii="Calibri" w:hAnsi="Calibri" w:cs="Arial"/>
                <w:sz w:val="20"/>
                <w:szCs w:val="20"/>
              </w:rPr>
              <w:t xml:space="preserve"> Showalter</w:t>
            </w:r>
          </w:p>
          <w:p w14:paraId="358202FA" w14:textId="71259AB4" w:rsidR="005C115F" w:rsidRDefault="005C115F" w:rsidP="005C115F">
            <w:pPr>
              <w:pStyle w:val="ListParagraph"/>
              <w:numPr>
                <w:ilvl w:val="0"/>
                <w:numId w:val="27"/>
              </w:numPr>
              <w:rPr>
                <w:rFonts w:ascii="Calibri" w:hAnsi="Calibri" w:cs="Arial"/>
                <w:sz w:val="20"/>
                <w:szCs w:val="20"/>
              </w:rPr>
            </w:pPr>
            <w:r>
              <w:rPr>
                <w:rFonts w:ascii="Calibri" w:hAnsi="Calibri" w:cs="Arial"/>
                <w:sz w:val="20"/>
                <w:szCs w:val="20"/>
              </w:rPr>
              <w:t>The group will brainstorm 1-3 options of corner stores and send to Michelle by 9/27; she will compile along with the list of SNAP convenience stores and stores she has visited; she will prioritize the list for our next meeting</w:t>
            </w:r>
          </w:p>
          <w:p w14:paraId="197872B6" w14:textId="77777777" w:rsidR="00404311" w:rsidRDefault="005C115F" w:rsidP="005C115F">
            <w:pPr>
              <w:pStyle w:val="ListParagraph"/>
              <w:numPr>
                <w:ilvl w:val="0"/>
                <w:numId w:val="27"/>
              </w:numPr>
              <w:rPr>
                <w:rFonts w:ascii="Calibri" w:hAnsi="Calibri" w:cs="Arial"/>
                <w:sz w:val="20"/>
                <w:szCs w:val="20"/>
              </w:rPr>
            </w:pPr>
            <w:r>
              <w:rPr>
                <w:rFonts w:ascii="Calibri" w:hAnsi="Calibri" w:cs="Arial"/>
                <w:sz w:val="20"/>
                <w:szCs w:val="20"/>
              </w:rPr>
              <w:t>Goal is to create an invitation and prepare for a focus group with the list of prioritized stores</w:t>
            </w:r>
          </w:p>
          <w:p w14:paraId="27A76C63" w14:textId="77777777" w:rsidR="00404311" w:rsidRDefault="00404311" w:rsidP="005C115F">
            <w:pPr>
              <w:pStyle w:val="ListParagraph"/>
              <w:numPr>
                <w:ilvl w:val="0"/>
                <w:numId w:val="27"/>
              </w:numPr>
              <w:rPr>
                <w:rFonts w:ascii="Calibri" w:hAnsi="Calibri" w:cs="Arial"/>
                <w:sz w:val="20"/>
                <w:szCs w:val="20"/>
              </w:rPr>
            </w:pPr>
            <w:r>
              <w:rPr>
                <w:rFonts w:ascii="Calibri" w:hAnsi="Calibri" w:cs="Arial"/>
                <w:sz w:val="20"/>
                <w:szCs w:val="20"/>
              </w:rPr>
              <w:t xml:space="preserve">Also need to look into a </w:t>
            </w:r>
            <w:proofErr w:type="spellStart"/>
            <w:r>
              <w:rPr>
                <w:rFonts w:ascii="Calibri" w:hAnsi="Calibri" w:cs="Arial"/>
                <w:sz w:val="20"/>
                <w:szCs w:val="20"/>
              </w:rPr>
              <w:t>Livewell</w:t>
            </w:r>
            <w:proofErr w:type="spellEnd"/>
            <w:r>
              <w:rPr>
                <w:rFonts w:ascii="Calibri" w:hAnsi="Calibri" w:cs="Arial"/>
                <w:sz w:val="20"/>
                <w:szCs w:val="20"/>
              </w:rPr>
              <w:t xml:space="preserve"> grant for possible </w:t>
            </w:r>
            <w:proofErr w:type="spellStart"/>
            <w:r>
              <w:rPr>
                <w:rFonts w:ascii="Calibri" w:hAnsi="Calibri" w:cs="Arial"/>
                <w:sz w:val="20"/>
                <w:szCs w:val="20"/>
              </w:rPr>
              <w:t>liason</w:t>
            </w:r>
            <w:proofErr w:type="spellEnd"/>
            <w:r>
              <w:rPr>
                <w:rFonts w:ascii="Calibri" w:hAnsi="Calibri" w:cs="Arial"/>
                <w:sz w:val="20"/>
                <w:szCs w:val="20"/>
              </w:rPr>
              <w:t xml:space="preserve"> position to work with the community, assessment and implementation</w:t>
            </w:r>
          </w:p>
          <w:p w14:paraId="124FA3CB" w14:textId="77777777" w:rsidR="00404311" w:rsidRDefault="00404311" w:rsidP="00404311">
            <w:pPr>
              <w:rPr>
                <w:rFonts w:ascii="Calibri" w:hAnsi="Calibri" w:cs="Arial"/>
                <w:b/>
                <w:sz w:val="20"/>
                <w:szCs w:val="20"/>
              </w:rPr>
            </w:pPr>
            <w:r>
              <w:rPr>
                <w:rFonts w:ascii="Calibri" w:hAnsi="Calibri" w:cs="Arial"/>
                <w:b/>
                <w:sz w:val="20"/>
                <w:szCs w:val="20"/>
              </w:rPr>
              <w:t>Healthy Pantries:</w:t>
            </w:r>
          </w:p>
          <w:p w14:paraId="77F76CA4" w14:textId="18F0F1A2" w:rsidR="00404311" w:rsidRDefault="00404311" w:rsidP="00404311">
            <w:pPr>
              <w:pStyle w:val="ListParagraph"/>
              <w:numPr>
                <w:ilvl w:val="0"/>
                <w:numId w:val="28"/>
              </w:numPr>
              <w:rPr>
                <w:rFonts w:ascii="Calibri" w:hAnsi="Calibri" w:cs="Arial"/>
                <w:sz w:val="20"/>
                <w:szCs w:val="20"/>
              </w:rPr>
            </w:pPr>
            <w:r>
              <w:rPr>
                <w:rFonts w:ascii="Calibri" w:hAnsi="Calibri" w:cs="Arial"/>
                <w:sz w:val="20"/>
                <w:szCs w:val="20"/>
              </w:rPr>
              <w:t xml:space="preserve">Seeking a </w:t>
            </w:r>
            <w:proofErr w:type="spellStart"/>
            <w:r>
              <w:rPr>
                <w:rFonts w:ascii="Calibri" w:hAnsi="Calibri" w:cs="Arial"/>
                <w:sz w:val="20"/>
                <w:szCs w:val="20"/>
              </w:rPr>
              <w:t>Livewell</w:t>
            </w:r>
            <w:proofErr w:type="spellEnd"/>
            <w:r>
              <w:rPr>
                <w:rFonts w:ascii="Calibri" w:hAnsi="Calibri" w:cs="Arial"/>
                <w:sz w:val="20"/>
                <w:szCs w:val="20"/>
              </w:rPr>
              <w:t xml:space="preserve"> grant for funds to support the initiative; framing as policy system and environmental change</w:t>
            </w:r>
          </w:p>
          <w:p w14:paraId="77E2E898" w14:textId="77777777" w:rsidR="00404311" w:rsidRDefault="00404311" w:rsidP="00404311">
            <w:pPr>
              <w:pStyle w:val="ListParagraph"/>
              <w:numPr>
                <w:ilvl w:val="0"/>
                <w:numId w:val="28"/>
              </w:numPr>
              <w:rPr>
                <w:rFonts w:ascii="Calibri" w:hAnsi="Calibri" w:cs="Arial"/>
                <w:sz w:val="20"/>
                <w:szCs w:val="20"/>
              </w:rPr>
            </w:pPr>
            <w:r>
              <w:rPr>
                <w:rFonts w:ascii="Calibri" w:hAnsi="Calibri" w:cs="Arial"/>
                <w:sz w:val="20"/>
                <w:szCs w:val="20"/>
              </w:rPr>
              <w:t>Goals &amp; Objectives:</w:t>
            </w:r>
          </w:p>
          <w:p w14:paraId="3DBBBDC7" w14:textId="22165ECD" w:rsidR="00404311" w:rsidRDefault="00404311" w:rsidP="00404311">
            <w:pPr>
              <w:pStyle w:val="ListParagraph"/>
              <w:numPr>
                <w:ilvl w:val="1"/>
                <w:numId w:val="28"/>
              </w:numPr>
              <w:rPr>
                <w:rFonts w:ascii="Calibri" w:hAnsi="Calibri" w:cs="Arial"/>
                <w:sz w:val="20"/>
                <w:szCs w:val="20"/>
              </w:rPr>
            </w:pPr>
            <w:r>
              <w:rPr>
                <w:rFonts w:ascii="Calibri" w:hAnsi="Calibri" w:cs="Arial"/>
                <w:sz w:val="20"/>
                <w:szCs w:val="20"/>
              </w:rPr>
              <w:t>Goal: Increase participation in Fuel Good for Pantries (FGP) project</w:t>
            </w:r>
          </w:p>
          <w:p w14:paraId="6FB10DA7" w14:textId="77777777" w:rsidR="00404311" w:rsidRDefault="00404311" w:rsidP="00404311">
            <w:pPr>
              <w:pStyle w:val="ListParagraph"/>
              <w:numPr>
                <w:ilvl w:val="1"/>
                <w:numId w:val="28"/>
              </w:numPr>
              <w:rPr>
                <w:rFonts w:ascii="Calibri" w:hAnsi="Calibri" w:cs="Arial"/>
                <w:sz w:val="20"/>
                <w:szCs w:val="20"/>
              </w:rPr>
            </w:pPr>
            <w:r>
              <w:rPr>
                <w:rFonts w:ascii="Calibri" w:hAnsi="Calibri" w:cs="Arial"/>
                <w:sz w:val="20"/>
                <w:szCs w:val="20"/>
              </w:rPr>
              <w:t>Objectives:</w:t>
            </w:r>
          </w:p>
          <w:p w14:paraId="1F8C1D0D" w14:textId="77777777" w:rsidR="00404311" w:rsidRDefault="00404311" w:rsidP="00404311">
            <w:pPr>
              <w:pStyle w:val="ListParagraph"/>
              <w:numPr>
                <w:ilvl w:val="2"/>
                <w:numId w:val="28"/>
              </w:numPr>
              <w:rPr>
                <w:rFonts w:ascii="Calibri" w:hAnsi="Calibri" w:cs="Arial"/>
                <w:sz w:val="20"/>
                <w:szCs w:val="20"/>
              </w:rPr>
            </w:pPr>
            <w:r>
              <w:rPr>
                <w:rFonts w:ascii="Calibri" w:hAnsi="Calibri" w:cs="Arial"/>
                <w:sz w:val="20"/>
                <w:szCs w:val="20"/>
              </w:rPr>
              <w:t>Number of participating pantries</w:t>
            </w:r>
          </w:p>
          <w:p w14:paraId="4F3FA4FB" w14:textId="77777777" w:rsidR="00404311" w:rsidRDefault="00404311" w:rsidP="00404311">
            <w:pPr>
              <w:pStyle w:val="ListParagraph"/>
              <w:numPr>
                <w:ilvl w:val="2"/>
                <w:numId w:val="28"/>
              </w:numPr>
              <w:rPr>
                <w:rFonts w:ascii="Calibri" w:hAnsi="Calibri" w:cs="Arial"/>
                <w:sz w:val="20"/>
                <w:szCs w:val="20"/>
              </w:rPr>
            </w:pPr>
            <w:r>
              <w:rPr>
                <w:rFonts w:ascii="Calibri" w:hAnsi="Calibri" w:cs="Arial"/>
                <w:sz w:val="20"/>
                <w:szCs w:val="20"/>
              </w:rPr>
              <w:t>Distribution of FGP promotional materials</w:t>
            </w:r>
          </w:p>
          <w:p w14:paraId="0AA89BE6" w14:textId="77777777" w:rsidR="00404311" w:rsidRDefault="00404311" w:rsidP="00404311">
            <w:pPr>
              <w:pStyle w:val="ListParagraph"/>
              <w:numPr>
                <w:ilvl w:val="2"/>
                <w:numId w:val="28"/>
              </w:numPr>
              <w:rPr>
                <w:rFonts w:ascii="Calibri" w:hAnsi="Calibri" w:cs="Arial"/>
                <w:sz w:val="20"/>
                <w:szCs w:val="20"/>
              </w:rPr>
            </w:pPr>
            <w:r>
              <w:rPr>
                <w:rFonts w:ascii="Calibri" w:hAnsi="Calibri" w:cs="Arial"/>
                <w:sz w:val="20"/>
                <w:szCs w:val="20"/>
              </w:rPr>
              <w:t>Finalize packaging of introductory materials</w:t>
            </w:r>
          </w:p>
          <w:p w14:paraId="7A68EACE" w14:textId="77777777" w:rsidR="00404311" w:rsidRDefault="00404311" w:rsidP="00404311">
            <w:pPr>
              <w:pStyle w:val="ListParagraph"/>
              <w:numPr>
                <w:ilvl w:val="2"/>
                <w:numId w:val="28"/>
              </w:numPr>
              <w:rPr>
                <w:rFonts w:ascii="Calibri" w:hAnsi="Calibri" w:cs="Arial"/>
                <w:sz w:val="20"/>
                <w:szCs w:val="20"/>
              </w:rPr>
            </w:pPr>
            <w:r>
              <w:rPr>
                <w:rFonts w:ascii="Calibri" w:hAnsi="Calibri" w:cs="Arial"/>
                <w:sz w:val="20"/>
                <w:szCs w:val="20"/>
              </w:rPr>
              <w:t>Finalize FGP action points</w:t>
            </w:r>
          </w:p>
          <w:p w14:paraId="25736BC0" w14:textId="77777777" w:rsidR="00404311" w:rsidRDefault="00404311" w:rsidP="00404311">
            <w:pPr>
              <w:pStyle w:val="ListParagraph"/>
              <w:numPr>
                <w:ilvl w:val="2"/>
                <w:numId w:val="28"/>
              </w:numPr>
              <w:rPr>
                <w:rFonts w:ascii="Calibri" w:hAnsi="Calibri" w:cs="Arial"/>
                <w:sz w:val="20"/>
                <w:szCs w:val="20"/>
              </w:rPr>
            </w:pPr>
            <w:r>
              <w:rPr>
                <w:rFonts w:ascii="Calibri" w:hAnsi="Calibri" w:cs="Arial"/>
                <w:sz w:val="20"/>
                <w:szCs w:val="20"/>
              </w:rPr>
              <w:t>Offer incentives for participants</w:t>
            </w:r>
          </w:p>
          <w:p w14:paraId="6E7299D5" w14:textId="77777777" w:rsidR="00404311" w:rsidRDefault="00404311" w:rsidP="00404311">
            <w:pPr>
              <w:pStyle w:val="ListParagraph"/>
              <w:numPr>
                <w:ilvl w:val="0"/>
                <w:numId w:val="28"/>
              </w:numPr>
              <w:rPr>
                <w:rFonts w:ascii="Calibri" w:hAnsi="Calibri" w:cs="Arial"/>
                <w:sz w:val="20"/>
                <w:szCs w:val="20"/>
              </w:rPr>
            </w:pPr>
            <w:r>
              <w:rPr>
                <w:rFonts w:ascii="Calibri" w:hAnsi="Calibri" w:cs="Arial"/>
                <w:sz w:val="20"/>
                <w:szCs w:val="20"/>
              </w:rPr>
              <w:t>They determined that Connie D. will be the boots on the ground for this project and they will write a 5hr FTE in the grant for her time to lead the initiative.</w:t>
            </w:r>
          </w:p>
          <w:p w14:paraId="1D45FCE6" w14:textId="77777777" w:rsidR="00404311" w:rsidRDefault="00404311" w:rsidP="00404311">
            <w:pPr>
              <w:pStyle w:val="ListParagraph"/>
              <w:numPr>
                <w:ilvl w:val="0"/>
                <w:numId w:val="28"/>
              </w:numPr>
              <w:rPr>
                <w:rFonts w:ascii="Calibri" w:hAnsi="Calibri" w:cs="Arial"/>
                <w:sz w:val="20"/>
                <w:szCs w:val="20"/>
              </w:rPr>
            </w:pPr>
            <w:r>
              <w:rPr>
                <w:rFonts w:ascii="Calibri" w:hAnsi="Calibri" w:cs="Arial"/>
                <w:sz w:val="20"/>
                <w:szCs w:val="20"/>
              </w:rPr>
              <w:t>Helen will look into writing a letter of support from the Food Policy council</w:t>
            </w:r>
          </w:p>
          <w:p w14:paraId="0F88F6D3" w14:textId="77777777" w:rsidR="00914ED2" w:rsidRDefault="00404311" w:rsidP="00404311">
            <w:pPr>
              <w:pStyle w:val="ListParagraph"/>
              <w:numPr>
                <w:ilvl w:val="0"/>
                <w:numId w:val="28"/>
              </w:numPr>
              <w:rPr>
                <w:rFonts w:ascii="Calibri" w:hAnsi="Calibri" w:cs="Arial"/>
                <w:sz w:val="20"/>
                <w:szCs w:val="20"/>
              </w:rPr>
            </w:pPr>
            <w:r>
              <w:rPr>
                <w:rFonts w:ascii="Calibri" w:hAnsi="Calibri" w:cs="Arial"/>
                <w:sz w:val="20"/>
                <w:szCs w:val="20"/>
              </w:rPr>
              <w:t>Christina will draft the letter</w:t>
            </w:r>
          </w:p>
          <w:p w14:paraId="6B8C907B" w14:textId="77777777" w:rsidR="00914ED2" w:rsidRDefault="00914ED2" w:rsidP="00404311">
            <w:pPr>
              <w:pStyle w:val="ListParagraph"/>
              <w:numPr>
                <w:ilvl w:val="0"/>
                <w:numId w:val="28"/>
              </w:numPr>
              <w:rPr>
                <w:rFonts w:ascii="Calibri" w:hAnsi="Calibri" w:cs="Arial"/>
                <w:sz w:val="20"/>
                <w:szCs w:val="20"/>
              </w:rPr>
            </w:pPr>
            <w:r>
              <w:rPr>
                <w:rFonts w:ascii="Calibri" w:hAnsi="Calibri" w:cs="Arial"/>
                <w:sz w:val="20"/>
                <w:szCs w:val="20"/>
              </w:rPr>
              <w:t>Grant information meeting on 9/20 @ 4pm</w:t>
            </w:r>
          </w:p>
          <w:p w14:paraId="4647AB79" w14:textId="77777777" w:rsidR="00914ED2" w:rsidRDefault="00914ED2" w:rsidP="00404311">
            <w:pPr>
              <w:pStyle w:val="ListParagraph"/>
              <w:numPr>
                <w:ilvl w:val="0"/>
                <w:numId w:val="28"/>
              </w:numPr>
              <w:rPr>
                <w:rFonts w:ascii="Calibri" w:hAnsi="Calibri" w:cs="Arial"/>
                <w:sz w:val="20"/>
                <w:szCs w:val="20"/>
              </w:rPr>
            </w:pPr>
            <w:r>
              <w:rPr>
                <w:rFonts w:ascii="Calibri" w:hAnsi="Calibri" w:cs="Arial"/>
                <w:sz w:val="20"/>
                <w:szCs w:val="20"/>
              </w:rPr>
              <w:t>We may be able to have access or conduct survey data at Just Food</w:t>
            </w:r>
          </w:p>
          <w:p w14:paraId="2C0AEB3E" w14:textId="3A4FC000" w:rsidR="002123B3" w:rsidRPr="00404311" w:rsidRDefault="00914ED2" w:rsidP="00404311">
            <w:pPr>
              <w:pStyle w:val="ListParagraph"/>
              <w:numPr>
                <w:ilvl w:val="0"/>
                <w:numId w:val="28"/>
              </w:numPr>
              <w:rPr>
                <w:rFonts w:ascii="Calibri" w:hAnsi="Calibri" w:cs="Arial"/>
                <w:sz w:val="20"/>
                <w:szCs w:val="20"/>
              </w:rPr>
            </w:pPr>
            <w:r>
              <w:rPr>
                <w:rFonts w:ascii="Calibri" w:hAnsi="Calibri" w:cs="Arial"/>
                <w:sz w:val="20"/>
                <w:szCs w:val="20"/>
              </w:rPr>
              <w:t>Helen suggested purchasing seconds from local farmers as a way of providing low-cost produce</w:t>
            </w:r>
          </w:p>
        </w:tc>
        <w:tc>
          <w:tcPr>
            <w:tcW w:w="4234" w:type="dxa"/>
          </w:tcPr>
          <w:p w14:paraId="20CD208A" w14:textId="0B2C7799" w:rsidR="005C115F" w:rsidRPr="005C115F" w:rsidRDefault="005C115F" w:rsidP="00CF6790">
            <w:pPr>
              <w:rPr>
                <w:rFonts w:ascii="Calibri" w:hAnsi="Calibri" w:cs="Arial"/>
                <w:sz w:val="20"/>
                <w:szCs w:val="20"/>
              </w:rPr>
            </w:pPr>
            <w:r>
              <w:rPr>
                <w:rFonts w:ascii="Calibri" w:hAnsi="Calibri" w:cs="Arial"/>
                <w:b/>
                <w:sz w:val="20"/>
                <w:szCs w:val="20"/>
              </w:rPr>
              <w:t>What:</w:t>
            </w:r>
            <w:r>
              <w:rPr>
                <w:rFonts w:ascii="Calibri" w:hAnsi="Calibri" w:cs="Arial"/>
                <w:sz w:val="20"/>
                <w:szCs w:val="20"/>
              </w:rPr>
              <w:t xml:space="preserve"> Continue working on goals/objectives for the corner store initiative</w:t>
            </w:r>
          </w:p>
          <w:p w14:paraId="569D144C" w14:textId="77777777" w:rsidR="00404311" w:rsidRDefault="005C115F" w:rsidP="00CF6790">
            <w:pPr>
              <w:rPr>
                <w:rFonts w:ascii="Calibri" w:hAnsi="Calibri" w:cs="Arial"/>
                <w:sz w:val="20"/>
                <w:szCs w:val="20"/>
              </w:rPr>
            </w:pPr>
            <w:r>
              <w:rPr>
                <w:rFonts w:ascii="Calibri" w:hAnsi="Calibri" w:cs="Arial"/>
                <w:b/>
                <w:sz w:val="20"/>
                <w:szCs w:val="20"/>
              </w:rPr>
              <w:t>Who:</w:t>
            </w:r>
            <w:r>
              <w:rPr>
                <w:rFonts w:ascii="Calibri" w:hAnsi="Calibri" w:cs="Arial"/>
                <w:sz w:val="20"/>
                <w:szCs w:val="20"/>
              </w:rPr>
              <w:t xml:space="preserve"> Kelsey</w:t>
            </w:r>
          </w:p>
          <w:p w14:paraId="71B6C313" w14:textId="28120194" w:rsidR="00404311" w:rsidRPr="005C115F" w:rsidRDefault="00404311" w:rsidP="00404311">
            <w:pPr>
              <w:rPr>
                <w:rFonts w:ascii="Calibri" w:hAnsi="Calibri" w:cs="Arial"/>
                <w:sz w:val="20"/>
                <w:szCs w:val="20"/>
              </w:rPr>
            </w:pPr>
            <w:r>
              <w:rPr>
                <w:rFonts w:ascii="Calibri" w:hAnsi="Calibri" w:cs="Arial"/>
                <w:b/>
                <w:sz w:val="20"/>
                <w:szCs w:val="20"/>
              </w:rPr>
              <w:t>What:</w:t>
            </w:r>
            <w:r>
              <w:rPr>
                <w:rFonts w:ascii="Calibri" w:hAnsi="Calibri" w:cs="Arial"/>
                <w:sz w:val="20"/>
                <w:szCs w:val="20"/>
              </w:rPr>
              <w:t xml:space="preserve"> </w:t>
            </w:r>
            <w:r>
              <w:rPr>
                <w:rFonts w:ascii="Calibri" w:hAnsi="Calibri" w:cs="Arial"/>
                <w:sz w:val="20"/>
                <w:szCs w:val="20"/>
              </w:rPr>
              <w:t>Send 1-3 ideas for corner stores to Michelle by 9/27</w:t>
            </w:r>
          </w:p>
          <w:p w14:paraId="1629456E" w14:textId="4D7DFA57" w:rsidR="00404311" w:rsidRDefault="00404311" w:rsidP="00404311">
            <w:pPr>
              <w:rPr>
                <w:rFonts w:ascii="Calibri" w:hAnsi="Calibri" w:cs="Arial"/>
                <w:sz w:val="20"/>
                <w:szCs w:val="20"/>
              </w:rPr>
            </w:pPr>
            <w:r>
              <w:rPr>
                <w:rFonts w:ascii="Calibri" w:hAnsi="Calibri" w:cs="Arial"/>
                <w:b/>
                <w:sz w:val="20"/>
                <w:szCs w:val="20"/>
              </w:rPr>
              <w:t>Who:</w:t>
            </w:r>
            <w:r>
              <w:rPr>
                <w:rFonts w:ascii="Calibri" w:hAnsi="Calibri" w:cs="Arial"/>
                <w:sz w:val="20"/>
                <w:szCs w:val="20"/>
              </w:rPr>
              <w:t xml:space="preserve"> </w:t>
            </w:r>
            <w:r>
              <w:rPr>
                <w:rFonts w:ascii="Calibri" w:hAnsi="Calibri" w:cs="Arial"/>
                <w:sz w:val="20"/>
                <w:szCs w:val="20"/>
              </w:rPr>
              <w:t>Corner store subcommittee</w:t>
            </w:r>
          </w:p>
          <w:p w14:paraId="24C48672" w14:textId="68DE9CEF" w:rsidR="00404311" w:rsidRPr="005C115F" w:rsidRDefault="00404311" w:rsidP="00404311">
            <w:pPr>
              <w:rPr>
                <w:rFonts w:ascii="Calibri" w:hAnsi="Calibri" w:cs="Arial"/>
                <w:sz w:val="20"/>
                <w:szCs w:val="20"/>
              </w:rPr>
            </w:pPr>
            <w:r>
              <w:rPr>
                <w:rFonts w:ascii="Calibri" w:hAnsi="Calibri" w:cs="Arial"/>
                <w:b/>
                <w:sz w:val="20"/>
                <w:szCs w:val="20"/>
              </w:rPr>
              <w:t>What:</w:t>
            </w:r>
            <w:r>
              <w:rPr>
                <w:rFonts w:ascii="Calibri" w:hAnsi="Calibri" w:cs="Arial"/>
                <w:sz w:val="20"/>
                <w:szCs w:val="20"/>
              </w:rPr>
              <w:t xml:space="preserve"> </w:t>
            </w:r>
            <w:r>
              <w:rPr>
                <w:rFonts w:ascii="Calibri" w:hAnsi="Calibri" w:cs="Arial"/>
                <w:sz w:val="20"/>
                <w:szCs w:val="20"/>
              </w:rPr>
              <w:t>Create priority list of participants and invitation for corner store focus group</w:t>
            </w:r>
          </w:p>
          <w:p w14:paraId="5B5D07BA" w14:textId="3C5D7858" w:rsidR="00404311" w:rsidRDefault="00404311" w:rsidP="00404311">
            <w:pPr>
              <w:rPr>
                <w:rFonts w:ascii="Calibri" w:hAnsi="Calibri" w:cs="Arial"/>
                <w:sz w:val="20"/>
                <w:szCs w:val="20"/>
              </w:rPr>
            </w:pPr>
            <w:r>
              <w:rPr>
                <w:rFonts w:ascii="Calibri" w:hAnsi="Calibri" w:cs="Arial"/>
                <w:b/>
                <w:sz w:val="20"/>
                <w:szCs w:val="20"/>
              </w:rPr>
              <w:t>Who:</w:t>
            </w:r>
            <w:r>
              <w:rPr>
                <w:rFonts w:ascii="Calibri" w:hAnsi="Calibri" w:cs="Arial"/>
                <w:sz w:val="20"/>
                <w:szCs w:val="20"/>
              </w:rPr>
              <w:t xml:space="preserve"> </w:t>
            </w:r>
            <w:r>
              <w:rPr>
                <w:rFonts w:ascii="Calibri" w:hAnsi="Calibri" w:cs="Arial"/>
                <w:sz w:val="20"/>
                <w:szCs w:val="20"/>
              </w:rPr>
              <w:t>Michelle</w:t>
            </w:r>
          </w:p>
          <w:p w14:paraId="28CC93B9" w14:textId="0C43D9D3" w:rsidR="00404311" w:rsidRPr="005C115F" w:rsidRDefault="00404311" w:rsidP="00404311">
            <w:pPr>
              <w:rPr>
                <w:rFonts w:ascii="Calibri" w:hAnsi="Calibri" w:cs="Arial"/>
                <w:sz w:val="20"/>
                <w:szCs w:val="20"/>
              </w:rPr>
            </w:pPr>
            <w:r>
              <w:rPr>
                <w:rFonts w:ascii="Calibri" w:hAnsi="Calibri" w:cs="Arial"/>
                <w:b/>
                <w:sz w:val="20"/>
                <w:szCs w:val="20"/>
              </w:rPr>
              <w:t>What:</w:t>
            </w:r>
            <w:r>
              <w:rPr>
                <w:rFonts w:ascii="Calibri" w:hAnsi="Calibri" w:cs="Arial"/>
                <w:sz w:val="20"/>
                <w:szCs w:val="20"/>
              </w:rPr>
              <w:t xml:space="preserve"> Look into </w:t>
            </w:r>
            <w:proofErr w:type="spellStart"/>
            <w:r>
              <w:rPr>
                <w:rFonts w:ascii="Calibri" w:hAnsi="Calibri" w:cs="Arial"/>
                <w:sz w:val="20"/>
                <w:szCs w:val="20"/>
              </w:rPr>
              <w:t>Livewell</w:t>
            </w:r>
            <w:proofErr w:type="spellEnd"/>
            <w:r>
              <w:rPr>
                <w:rFonts w:ascii="Calibri" w:hAnsi="Calibri" w:cs="Arial"/>
                <w:sz w:val="20"/>
                <w:szCs w:val="20"/>
              </w:rPr>
              <w:t xml:space="preserve"> grant</w:t>
            </w:r>
            <w:r w:rsidR="00914ED2">
              <w:rPr>
                <w:rFonts w:ascii="Calibri" w:hAnsi="Calibri" w:cs="Arial"/>
                <w:sz w:val="20"/>
                <w:szCs w:val="20"/>
              </w:rPr>
              <w:t>s on 9/20 @ 4pm</w:t>
            </w:r>
            <w:r>
              <w:rPr>
                <w:rFonts w:ascii="Calibri" w:hAnsi="Calibri" w:cs="Arial"/>
                <w:sz w:val="20"/>
                <w:szCs w:val="20"/>
              </w:rPr>
              <w:t>,</w:t>
            </w:r>
            <w:r w:rsidR="00914ED2">
              <w:rPr>
                <w:rFonts w:ascii="Calibri" w:hAnsi="Calibri" w:cs="Arial"/>
                <w:sz w:val="20"/>
                <w:szCs w:val="20"/>
              </w:rPr>
              <w:t xml:space="preserve"> and</w:t>
            </w:r>
            <w:r>
              <w:rPr>
                <w:rFonts w:ascii="Calibri" w:hAnsi="Calibri" w:cs="Arial"/>
                <w:sz w:val="20"/>
                <w:szCs w:val="20"/>
              </w:rPr>
              <w:t xml:space="preserve"> possibly meet with Marilyn to get a sense of what is needed.</w:t>
            </w:r>
          </w:p>
          <w:p w14:paraId="41FDEE41" w14:textId="77777777" w:rsidR="00914ED2" w:rsidRDefault="00404311" w:rsidP="00404311">
            <w:pPr>
              <w:rPr>
                <w:rFonts w:ascii="Calibri" w:hAnsi="Calibri" w:cs="Arial"/>
                <w:sz w:val="20"/>
                <w:szCs w:val="20"/>
              </w:rPr>
            </w:pPr>
            <w:r>
              <w:rPr>
                <w:rFonts w:ascii="Calibri" w:hAnsi="Calibri" w:cs="Arial"/>
                <w:b/>
                <w:sz w:val="20"/>
                <w:szCs w:val="20"/>
              </w:rPr>
              <w:t>Who:</w:t>
            </w:r>
            <w:r>
              <w:rPr>
                <w:rFonts w:ascii="Calibri" w:hAnsi="Calibri" w:cs="Arial"/>
                <w:sz w:val="20"/>
                <w:szCs w:val="20"/>
              </w:rPr>
              <w:t xml:space="preserve"> Kelsey</w:t>
            </w:r>
            <w:r>
              <w:rPr>
                <w:rFonts w:ascii="Calibri" w:hAnsi="Calibri" w:cs="Arial"/>
                <w:sz w:val="20"/>
                <w:szCs w:val="20"/>
              </w:rPr>
              <w:t xml:space="preserve"> and Helen</w:t>
            </w:r>
          </w:p>
          <w:p w14:paraId="29B2F737" w14:textId="26BD37C8" w:rsidR="00914ED2" w:rsidRPr="005C115F" w:rsidRDefault="00914ED2" w:rsidP="00914ED2">
            <w:pPr>
              <w:rPr>
                <w:rFonts w:ascii="Calibri" w:hAnsi="Calibri" w:cs="Arial"/>
                <w:sz w:val="20"/>
                <w:szCs w:val="20"/>
              </w:rPr>
            </w:pPr>
            <w:r>
              <w:rPr>
                <w:rFonts w:ascii="Calibri" w:hAnsi="Calibri" w:cs="Arial"/>
                <w:b/>
                <w:sz w:val="20"/>
                <w:szCs w:val="20"/>
              </w:rPr>
              <w:t>What:</w:t>
            </w:r>
            <w:r>
              <w:rPr>
                <w:rFonts w:ascii="Calibri" w:hAnsi="Calibri" w:cs="Arial"/>
                <w:sz w:val="20"/>
                <w:szCs w:val="20"/>
              </w:rPr>
              <w:t xml:space="preserve"> </w:t>
            </w:r>
            <w:r>
              <w:rPr>
                <w:rFonts w:ascii="Calibri" w:hAnsi="Calibri" w:cs="Arial"/>
                <w:sz w:val="20"/>
                <w:szCs w:val="20"/>
              </w:rPr>
              <w:t>Draft a letter of support to send to the Food Policy Council in support of the Health Pantries grant; Float the letter to the council</w:t>
            </w:r>
          </w:p>
          <w:p w14:paraId="5745029D" w14:textId="4411CD32" w:rsidR="00914ED2" w:rsidRDefault="00914ED2" w:rsidP="00914ED2">
            <w:pPr>
              <w:rPr>
                <w:rFonts w:ascii="Calibri" w:hAnsi="Calibri" w:cs="Arial"/>
                <w:sz w:val="20"/>
                <w:szCs w:val="20"/>
              </w:rPr>
            </w:pPr>
            <w:r>
              <w:rPr>
                <w:rFonts w:ascii="Calibri" w:hAnsi="Calibri" w:cs="Arial"/>
                <w:b/>
                <w:sz w:val="20"/>
                <w:szCs w:val="20"/>
              </w:rPr>
              <w:t>Who:</w:t>
            </w:r>
            <w:r>
              <w:rPr>
                <w:rFonts w:ascii="Calibri" w:hAnsi="Calibri" w:cs="Arial"/>
                <w:sz w:val="20"/>
                <w:szCs w:val="20"/>
              </w:rPr>
              <w:t xml:space="preserve"> Christina, Helen</w:t>
            </w:r>
          </w:p>
          <w:p w14:paraId="39EF6F48" w14:textId="79F9D353" w:rsidR="002123B3" w:rsidRPr="00827B25" w:rsidRDefault="002123B3" w:rsidP="00914ED2">
            <w:pPr>
              <w:rPr>
                <w:rFonts w:ascii="Calibri" w:hAnsi="Calibri" w:cs="Arial"/>
                <w:sz w:val="20"/>
                <w:szCs w:val="20"/>
              </w:rPr>
            </w:pPr>
          </w:p>
        </w:tc>
      </w:tr>
      <w:tr w:rsidR="00010D8C" w:rsidRPr="00827B25" w14:paraId="2C377EC6" w14:textId="77777777" w:rsidTr="003A5EFD">
        <w:trPr>
          <w:trHeight w:val="517"/>
        </w:trPr>
        <w:tc>
          <w:tcPr>
            <w:tcW w:w="5707" w:type="dxa"/>
            <w:shd w:val="clear" w:color="auto" w:fill="auto"/>
          </w:tcPr>
          <w:p w14:paraId="467CF718" w14:textId="468A14E0" w:rsidR="00010D8C" w:rsidRDefault="00010D8C" w:rsidP="00620A4D">
            <w:pPr>
              <w:pStyle w:val="ListParagraph"/>
              <w:numPr>
                <w:ilvl w:val="0"/>
                <w:numId w:val="4"/>
              </w:numPr>
              <w:rPr>
                <w:rFonts w:cstheme="minorHAnsi"/>
                <w:b/>
                <w:sz w:val="20"/>
                <w:szCs w:val="20"/>
              </w:rPr>
            </w:pPr>
            <w:r>
              <w:rPr>
                <w:rFonts w:cstheme="minorHAnsi"/>
                <w:b/>
                <w:sz w:val="20"/>
                <w:szCs w:val="20"/>
              </w:rPr>
              <w:t>Additional updates/ Accomplishments forms</w:t>
            </w:r>
          </w:p>
        </w:tc>
        <w:tc>
          <w:tcPr>
            <w:tcW w:w="4315" w:type="dxa"/>
          </w:tcPr>
          <w:p w14:paraId="28AE8CBD" w14:textId="1850AA45" w:rsidR="000744BC" w:rsidRPr="000744BC" w:rsidRDefault="000744BC" w:rsidP="000744BC">
            <w:pPr>
              <w:rPr>
                <w:rFonts w:ascii="Calibri" w:hAnsi="Calibri" w:cs="Arial"/>
                <w:b/>
                <w:sz w:val="20"/>
                <w:szCs w:val="20"/>
              </w:rPr>
            </w:pPr>
            <w:r>
              <w:rPr>
                <w:b/>
              </w:rPr>
              <w:t>Agenda</w:t>
            </w:r>
          </w:p>
          <w:p w14:paraId="69A0E09F" w14:textId="77777777" w:rsidR="000744BC" w:rsidRDefault="003A5EFD" w:rsidP="003A5EFD">
            <w:pPr>
              <w:pStyle w:val="ListParagraph"/>
              <w:numPr>
                <w:ilvl w:val="0"/>
                <w:numId w:val="26"/>
              </w:numPr>
              <w:rPr>
                <w:rFonts w:ascii="Calibri" w:hAnsi="Calibri" w:cs="Arial"/>
                <w:sz w:val="20"/>
                <w:szCs w:val="20"/>
              </w:rPr>
            </w:pPr>
            <w:r>
              <w:rPr>
                <w:rFonts w:ascii="Calibri" w:hAnsi="Calibri" w:cs="Arial"/>
                <w:sz w:val="20"/>
                <w:szCs w:val="20"/>
              </w:rPr>
              <w:t>KU Committee &amp; food drive- Do we</w:t>
            </w:r>
            <w:r w:rsidR="00C01DD2">
              <w:rPr>
                <w:rFonts w:ascii="Calibri" w:hAnsi="Calibri" w:cs="Arial"/>
                <w:sz w:val="20"/>
                <w:szCs w:val="20"/>
              </w:rPr>
              <w:t xml:space="preserve"> want to make this drive one of the launches for the health food drive kick off? </w:t>
            </w:r>
          </w:p>
          <w:p w14:paraId="196AAEC8" w14:textId="77777777" w:rsidR="00914ED2" w:rsidRDefault="000744BC" w:rsidP="000744BC">
            <w:pPr>
              <w:rPr>
                <w:rFonts w:ascii="Calibri" w:hAnsi="Calibri" w:cs="Arial"/>
                <w:b/>
                <w:sz w:val="20"/>
                <w:szCs w:val="20"/>
              </w:rPr>
            </w:pPr>
            <w:r>
              <w:rPr>
                <w:rFonts w:ascii="Calibri" w:hAnsi="Calibri" w:cs="Arial"/>
                <w:b/>
                <w:sz w:val="20"/>
                <w:szCs w:val="20"/>
              </w:rPr>
              <w:t>Notes</w:t>
            </w:r>
          </w:p>
          <w:p w14:paraId="432026F7" w14:textId="58A38067" w:rsidR="003A5EFD" w:rsidRPr="000744BC" w:rsidRDefault="00914ED2" w:rsidP="000744BC">
            <w:pPr>
              <w:rPr>
                <w:rFonts w:ascii="Calibri" w:hAnsi="Calibri" w:cs="Arial"/>
                <w:sz w:val="20"/>
                <w:szCs w:val="20"/>
              </w:rPr>
            </w:pPr>
            <w:r>
              <w:rPr>
                <w:rFonts w:ascii="Calibri" w:hAnsi="Calibri" w:cs="Arial"/>
                <w:sz w:val="20"/>
                <w:szCs w:val="20"/>
              </w:rPr>
              <w:t>Not discussed.</w:t>
            </w:r>
            <w:bookmarkStart w:id="0" w:name="_GoBack"/>
            <w:bookmarkEnd w:id="0"/>
          </w:p>
        </w:tc>
        <w:tc>
          <w:tcPr>
            <w:tcW w:w="4234" w:type="dxa"/>
          </w:tcPr>
          <w:p w14:paraId="4383A400" w14:textId="77777777" w:rsidR="00010D8C" w:rsidRPr="00827B25" w:rsidRDefault="00010D8C" w:rsidP="00CF6790">
            <w:pPr>
              <w:rPr>
                <w:rFonts w:ascii="Calibri" w:hAnsi="Calibri" w:cs="Arial"/>
                <w:sz w:val="20"/>
                <w:szCs w:val="20"/>
              </w:rPr>
            </w:pPr>
          </w:p>
        </w:tc>
      </w:tr>
      <w:tr w:rsidR="00010D8C" w:rsidRPr="00827B25" w14:paraId="078BF295" w14:textId="77777777" w:rsidTr="003A5EFD">
        <w:trPr>
          <w:trHeight w:val="517"/>
        </w:trPr>
        <w:tc>
          <w:tcPr>
            <w:tcW w:w="5707" w:type="dxa"/>
            <w:shd w:val="clear" w:color="auto" w:fill="auto"/>
          </w:tcPr>
          <w:p w14:paraId="2868FA41" w14:textId="3AEBBAB5" w:rsidR="00010D8C" w:rsidRDefault="00010D8C" w:rsidP="003A5EFD">
            <w:pPr>
              <w:pStyle w:val="ListParagraph"/>
              <w:numPr>
                <w:ilvl w:val="0"/>
                <w:numId w:val="26"/>
              </w:numPr>
              <w:rPr>
                <w:rFonts w:cstheme="minorHAnsi"/>
                <w:b/>
                <w:sz w:val="20"/>
                <w:szCs w:val="20"/>
              </w:rPr>
            </w:pPr>
            <w:r>
              <w:rPr>
                <w:rFonts w:cstheme="minorHAnsi"/>
                <w:b/>
                <w:sz w:val="20"/>
                <w:szCs w:val="20"/>
              </w:rPr>
              <w:t>Adjourned</w:t>
            </w:r>
          </w:p>
        </w:tc>
        <w:tc>
          <w:tcPr>
            <w:tcW w:w="4315" w:type="dxa"/>
          </w:tcPr>
          <w:p w14:paraId="5E554B8E" w14:textId="77777777" w:rsidR="00010D8C" w:rsidRDefault="00010D8C" w:rsidP="00CF6790">
            <w:pPr>
              <w:rPr>
                <w:rFonts w:ascii="Calibri" w:hAnsi="Calibri" w:cs="Arial"/>
                <w:sz w:val="20"/>
                <w:szCs w:val="20"/>
              </w:rPr>
            </w:pPr>
          </w:p>
        </w:tc>
        <w:tc>
          <w:tcPr>
            <w:tcW w:w="4234" w:type="dxa"/>
          </w:tcPr>
          <w:p w14:paraId="09406C6B" w14:textId="77777777" w:rsidR="00010D8C" w:rsidRPr="00827B25" w:rsidRDefault="00010D8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p w14:paraId="10DD26AB" w14:textId="77777777" w:rsidR="00BD0256" w:rsidRDefault="00BD0256"/>
    <w:tbl>
      <w:tblPr>
        <w:tblStyle w:val="TableGrid"/>
        <w:tblW w:w="14256" w:type="dxa"/>
        <w:tblInd w:w="144" w:type="dxa"/>
        <w:tblLook w:val="04A0" w:firstRow="1" w:lastRow="0" w:firstColumn="1" w:lastColumn="0" w:noHBand="0" w:noVBand="1"/>
      </w:tblPr>
      <w:tblGrid>
        <w:gridCol w:w="1998"/>
        <w:gridCol w:w="7038"/>
        <w:gridCol w:w="2441"/>
        <w:gridCol w:w="2779"/>
      </w:tblGrid>
      <w:tr w:rsidR="0030360E" w:rsidRPr="009E19CA" w14:paraId="0D404507" w14:textId="77777777" w:rsidTr="00510492">
        <w:trPr>
          <w:trHeight w:val="494"/>
        </w:trPr>
        <w:tc>
          <w:tcPr>
            <w:tcW w:w="14364" w:type="dxa"/>
            <w:gridSpan w:val="4"/>
            <w:shd w:val="clear" w:color="auto" w:fill="339C48"/>
          </w:tcPr>
          <w:p w14:paraId="47B30D11" w14:textId="31EDF502" w:rsidR="0030360E" w:rsidRPr="009E19CA" w:rsidRDefault="00572941" w:rsidP="00E3230E">
            <w:pPr>
              <w:spacing w:before="120" w:after="120"/>
              <w:rPr>
                <w:rFonts w:ascii="Arial Narrow" w:hAnsi="Arial Narrow"/>
                <w:b/>
                <w:color w:val="FFFFFF" w:themeColor="background1"/>
                <w:sz w:val="24"/>
              </w:rPr>
            </w:pPr>
            <w:proofErr w:type="spellStart"/>
            <w:r>
              <w:rPr>
                <w:rFonts w:ascii="Arial Narrow" w:hAnsi="Arial Narrow"/>
                <w:b/>
                <w:color w:val="FFFFFF" w:themeColor="background1"/>
                <w:sz w:val="24"/>
              </w:rPr>
              <w:t>LiveWell</w:t>
            </w:r>
            <w:proofErr w:type="spellEnd"/>
            <w:r>
              <w:rPr>
                <w:rFonts w:ascii="Arial Narrow" w:hAnsi="Arial Narrow"/>
                <w:b/>
                <w:color w:val="FFFFFF" w:themeColor="background1"/>
                <w:sz w:val="24"/>
              </w:rPr>
              <w:t xml:space="preserve">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10492">
        <w:trPr>
          <w:trHeight w:val="494"/>
        </w:trPr>
        <w:tc>
          <w:tcPr>
            <w:tcW w:w="2011"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7110" w:type="dxa"/>
            <w:shd w:val="clear" w:color="auto" w:fill="339C48"/>
          </w:tcPr>
          <w:p w14:paraId="5998C678" w14:textId="77777777" w:rsidR="00636AEB" w:rsidRPr="009E19CA" w:rsidRDefault="00636AEB" w:rsidP="00CF6790">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453" w:type="dxa"/>
            <w:shd w:val="clear" w:color="auto" w:fill="339C48"/>
          </w:tcPr>
          <w:p w14:paraId="55E52F5D"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10492">
        <w:trPr>
          <w:trHeight w:val="1295"/>
        </w:trPr>
        <w:tc>
          <w:tcPr>
            <w:tcW w:w="2011"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11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53"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510492">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76873B0B" w:rsidR="002D3F11" w:rsidRPr="008F5394" w:rsidRDefault="00E3230E" w:rsidP="00083B05">
            <w:pPr>
              <w:rPr>
                <w:rFonts w:ascii="Arial Narrow" w:hAnsi="Arial Narrow" w:cs="Arial"/>
                <w:b/>
                <w:color w:val="FFFFFF" w:themeColor="background1"/>
                <w:sz w:val="20"/>
                <w:szCs w:val="20"/>
              </w:rPr>
            </w:pPr>
            <w:r>
              <w:lastRenderedPageBreak/>
              <w:br w:type="page"/>
            </w:r>
            <w:proofErr w:type="spellStart"/>
            <w:r w:rsidR="008F5394" w:rsidRPr="008F5394">
              <w:rPr>
                <w:rFonts w:ascii="Arial Narrow" w:eastAsia="Arial Narrow,Arial" w:hAnsi="Arial Narrow" w:cs="Arial Narrow,Arial"/>
                <w:b/>
                <w:bCs/>
                <w:color w:val="339C48"/>
                <w:sz w:val="22"/>
                <w:szCs w:val="22"/>
              </w:rPr>
              <w:t>LiveWell</w:t>
            </w:r>
            <w:proofErr w:type="spellEnd"/>
            <w:r w:rsidR="008F5394" w:rsidRPr="008F5394">
              <w:rPr>
                <w:rFonts w:ascii="Arial Narrow" w:eastAsia="Arial Narrow,Arial" w:hAnsi="Arial Narrow" w:cs="Arial Narrow,Arial"/>
                <w:b/>
                <w:bCs/>
                <w:color w:val="339C48"/>
                <w:sz w:val="22"/>
                <w:szCs w:val="22"/>
              </w:rPr>
              <w:t xml:space="preserve">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510492">
        <w:trPr>
          <w:cantSplit/>
          <w:trHeight w:val="300"/>
          <w:tblHeader/>
        </w:trPr>
        <w:tc>
          <w:tcPr>
            <w:tcW w:w="167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53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3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9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7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Cannistra</w:t>
            </w:r>
            <w:proofErr w:type="spellEnd"/>
            <w:r w:rsidRPr="00083B05">
              <w:rPr>
                <w:rFonts w:ascii="Arial Narrow" w:hAnsi="Arial Narrow"/>
                <w:color w:val="000000"/>
              </w:rPr>
              <w:t>, Lorraine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 xml:space="preserve">Chen, </w:t>
            </w:r>
            <w:proofErr w:type="spellStart"/>
            <w:r w:rsidRPr="00083B05">
              <w:rPr>
                <w:rFonts w:ascii="Arial Narrow" w:hAnsi="Arial Narrow"/>
                <w:color w:val="000000"/>
              </w:rPr>
              <w:t>Qiannan</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Detweiler</w:t>
            </w:r>
            <w:proofErr w:type="spellEnd"/>
            <w:r w:rsidRPr="00083B05">
              <w:rPr>
                <w:rFonts w:ascii="Arial Narrow" w:hAnsi="Arial Narrow"/>
                <w:color w:val="000000"/>
              </w:rPr>
              <w:t>, Connie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Falin</w:t>
            </w:r>
            <w:proofErr w:type="spellEnd"/>
            <w:r w:rsidRPr="00083B05">
              <w:rPr>
                <w:rFonts w:ascii="Arial Narrow" w:hAnsi="Arial Narrow"/>
                <w:color w:val="000000"/>
              </w:rPr>
              <w:t xml:space="preserve">, </w:t>
            </w:r>
            <w:proofErr w:type="spellStart"/>
            <w:r w:rsidRPr="00083B05">
              <w:rPr>
                <w:rFonts w:ascii="Arial Narrow" w:hAnsi="Arial Narrow"/>
                <w:color w:val="000000"/>
              </w:rPr>
              <w:t>Darci</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r w:rsidR="00083B05" w:rsidRPr="00083B05">
              <w:rPr>
                <w:rFonts w:ascii="Arial Narrow" w:hAnsi="Arial Narrow"/>
                <w:color w:val="000000"/>
              </w:rPr>
              <w:t xml:space="preserve"> Health Intern</w:t>
            </w:r>
          </w:p>
        </w:tc>
      </w:tr>
      <w:tr w:rsidR="00083B05" w:rsidRPr="00083B05" w14:paraId="441A96F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Freiburger</w:t>
            </w:r>
            <w:proofErr w:type="spellEnd"/>
            <w:r w:rsidRPr="00083B05">
              <w:rPr>
                <w:rFonts w:ascii="Arial Narrow" w:hAnsi="Arial Narrow"/>
                <w:color w:val="000000"/>
              </w:rPr>
              <w:t>,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Keever</w:t>
            </w:r>
            <w:proofErr w:type="spellEnd"/>
            <w:r w:rsidRPr="00083B05">
              <w:rPr>
                <w:rFonts w:ascii="Arial Narrow" w:hAnsi="Arial Narrow"/>
                <w:color w:val="000000"/>
              </w:rPr>
              <w:t>, Elizabeth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Kejr</w:t>
            </w:r>
            <w:proofErr w:type="spellEnd"/>
            <w:r w:rsidRPr="00083B05">
              <w:rPr>
                <w:rFonts w:ascii="Arial Narrow" w:hAnsi="Arial Narrow"/>
                <w:color w:val="000000"/>
              </w:rPr>
              <w:t>, Jessica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Lempa</w:t>
            </w:r>
            <w:proofErr w:type="spellEnd"/>
            <w:r w:rsidRPr="00083B05">
              <w:rPr>
                <w:rFonts w:ascii="Arial Narrow" w:hAnsi="Arial Narrow"/>
                <w:color w:val="000000"/>
              </w:rPr>
              <w:t>, Chris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Myslivy</w:t>
            </w:r>
            <w:proofErr w:type="spellEnd"/>
            <w:r w:rsidRPr="00083B05">
              <w:rPr>
                <w:rFonts w:ascii="Arial Narrow" w:hAnsi="Arial Narrow"/>
                <w:color w:val="000000"/>
              </w:rPr>
              <w:t>, Rachel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Nightengale</w:t>
            </w:r>
            <w:proofErr w:type="spellEnd"/>
            <w:r w:rsidRPr="00083B05">
              <w:rPr>
                <w:rFonts w:ascii="Arial Narrow" w:hAnsi="Arial Narrow"/>
                <w:color w:val="000000"/>
              </w:rPr>
              <w:t>, Kelly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 xml:space="preserve">Early Detection Works (KS </w:t>
            </w:r>
            <w:proofErr w:type="spellStart"/>
            <w:r w:rsidRPr="00083B05">
              <w:rPr>
                <w:rFonts w:ascii="Arial Narrow" w:hAnsi="Arial Narrow"/>
                <w:color w:val="000000"/>
              </w:rPr>
              <w:t>Dept</w:t>
            </w:r>
            <w:proofErr w:type="spellEnd"/>
            <w:r w:rsidRPr="00083B05">
              <w:rPr>
                <w:rFonts w:ascii="Arial Narrow" w:hAnsi="Arial Narrow"/>
                <w:color w:val="000000"/>
              </w:rPr>
              <w:t xml:space="preserve"> of Health &amp; Environment)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Schnoes</w:t>
            </w:r>
            <w:proofErr w:type="spellEnd"/>
            <w:r w:rsidRPr="00083B05">
              <w:rPr>
                <w:rFonts w:ascii="Arial Narrow" w:hAnsi="Arial Narrow"/>
                <w:color w:val="000000"/>
              </w:rPr>
              <w:t>, Helen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Schwabauer</w:t>
            </w:r>
            <w:proofErr w:type="spellEnd"/>
            <w:r w:rsidRPr="00083B05">
              <w:rPr>
                <w:rFonts w:ascii="Arial Narrow" w:hAnsi="Arial Narrow"/>
                <w:color w:val="000000"/>
              </w:rPr>
              <w:t>,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 xml:space="preserve">Parent Facilitator for New York Elementary  &amp; </w:t>
            </w:r>
            <w:proofErr w:type="spellStart"/>
            <w:r w:rsidRPr="00083B05">
              <w:rPr>
                <w:rFonts w:ascii="Arial Narrow" w:hAnsi="Arial Narrow"/>
                <w:color w:val="000000"/>
              </w:rPr>
              <w:t>Schwegler</w:t>
            </w:r>
            <w:proofErr w:type="spellEnd"/>
            <w:r w:rsidRPr="00083B05">
              <w:rPr>
                <w:rFonts w:ascii="Arial Narrow" w:hAnsi="Arial Narrow"/>
                <w:color w:val="000000"/>
              </w:rPr>
              <w:t xml:space="preserve"> Elementary</w:t>
            </w:r>
          </w:p>
        </w:tc>
      </w:tr>
      <w:tr w:rsidR="00083B05" w:rsidRPr="00083B05" w14:paraId="5DF6F5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Thellman</w:t>
            </w:r>
            <w:proofErr w:type="spellEnd"/>
            <w:r w:rsidRPr="00083B05">
              <w:rPr>
                <w:rFonts w:ascii="Arial Narrow" w:hAnsi="Arial Narrow"/>
                <w:color w:val="000000"/>
              </w:rPr>
              <w:t>, Nancy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Trummel</w:t>
            </w:r>
            <w:proofErr w:type="spellEnd"/>
            <w:r w:rsidRPr="00083B05">
              <w:rPr>
                <w:rFonts w:ascii="Arial Narrow" w:hAnsi="Arial Narrow"/>
                <w:color w:val="000000"/>
              </w:rPr>
              <w:t>, Nina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t>White, Norm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proofErr w:type="spellStart"/>
            <w:r w:rsidRPr="00083B05">
              <w:rPr>
                <w:rFonts w:ascii="Arial Narrow" w:hAnsi="Arial Narrow"/>
                <w:color w:val="000000"/>
              </w:rPr>
              <w:t>Wulfkuhle</w:t>
            </w:r>
            <w:proofErr w:type="spellEnd"/>
            <w:r w:rsidRPr="00083B05">
              <w:rPr>
                <w:rFonts w:ascii="Arial Narrow" w:hAnsi="Arial Narrow"/>
                <w:color w:val="000000"/>
              </w:rPr>
              <w:t>, Brenna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3"/>
      <w:footerReference w:type="default" r:id="rId14"/>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39AE3" w14:textId="77777777" w:rsidR="00955E90" w:rsidRDefault="00955E90">
      <w:r>
        <w:separator/>
      </w:r>
    </w:p>
  </w:endnote>
  <w:endnote w:type="continuationSeparator" w:id="0">
    <w:p w14:paraId="64A3E373" w14:textId="77777777" w:rsidR="00955E90" w:rsidRDefault="009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CD1D" w14:textId="77777777" w:rsidR="00955E90" w:rsidRDefault="00955E90">
      <w:r>
        <w:separator/>
      </w:r>
    </w:p>
  </w:footnote>
  <w:footnote w:type="continuationSeparator" w:id="0">
    <w:p w14:paraId="51BBF846" w14:textId="77777777" w:rsidR="00955E90" w:rsidRDefault="0095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48C"/>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86ACF"/>
    <w:multiLevelType w:val="hybridMultilevel"/>
    <w:tmpl w:val="CF8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408C3"/>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0" w15:restartNumberingAfterBreak="0">
    <w:nsid w:val="37101004"/>
    <w:multiLevelType w:val="multilevel"/>
    <w:tmpl w:val="5974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9336F4"/>
    <w:multiLevelType w:val="hybridMultilevel"/>
    <w:tmpl w:val="B79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0B73"/>
    <w:multiLevelType w:val="hybridMultilevel"/>
    <w:tmpl w:val="EABA8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108CD"/>
    <w:multiLevelType w:val="hybridMultilevel"/>
    <w:tmpl w:val="2474EF4C"/>
    <w:lvl w:ilvl="0" w:tplc="B3B4AEDE">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E82442"/>
    <w:multiLevelType w:val="hybridMultilevel"/>
    <w:tmpl w:val="47E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22"/>
  </w:num>
  <w:num w:numId="4">
    <w:abstractNumId w:val="8"/>
  </w:num>
  <w:num w:numId="5">
    <w:abstractNumId w:val="26"/>
  </w:num>
  <w:num w:numId="6">
    <w:abstractNumId w:val="5"/>
  </w:num>
  <w:num w:numId="7">
    <w:abstractNumId w:val="2"/>
  </w:num>
  <w:num w:numId="8">
    <w:abstractNumId w:val="27"/>
  </w:num>
  <w:num w:numId="9">
    <w:abstractNumId w:val="11"/>
  </w:num>
  <w:num w:numId="10">
    <w:abstractNumId w:val="24"/>
  </w:num>
  <w:num w:numId="11">
    <w:abstractNumId w:val="14"/>
  </w:num>
  <w:num w:numId="12">
    <w:abstractNumId w:val="15"/>
  </w:num>
  <w:num w:numId="13">
    <w:abstractNumId w:val="9"/>
  </w:num>
  <w:num w:numId="14">
    <w:abstractNumId w:val="3"/>
  </w:num>
  <w:num w:numId="15">
    <w:abstractNumId w:val="13"/>
  </w:num>
  <w:num w:numId="16">
    <w:abstractNumId w:val="1"/>
  </w:num>
  <w:num w:numId="17">
    <w:abstractNumId w:val="7"/>
  </w:num>
  <w:num w:numId="18">
    <w:abstractNumId w:val="23"/>
  </w:num>
  <w:num w:numId="19">
    <w:abstractNumId w:val="12"/>
  </w:num>
  <w:num w:numId="20">
    <w:abstractNumId w:val="4"/>
  </w:num>
  <w:num w:numId="21">
    <w:abstractNumId w:val="19"/>
  </w:num>
  <w:num w:numId="22">
    <w:abstractNumId w:val="17"/>
  </w:num>
  <w:num w:numId="23">
    <w:abstractNumId w:val="21"/>
  </w:num>
  <w:num w:numId="24">
    <w:abstractNumId w:val="10"/>
  </w:num>
  <w:num w:numId="25">
    <w:abstractNumId w:val="18"/>
  </w:num>
  <w:num w:numId="26">
    <w:abstractNumId w:val="0"/>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47E4"/>
    <w:rsid w:val="00010D8C"/>
    <w:rsid w:val="00037F0E"/>
    <w:rsid w:val="00041991"/>
    <w:rsid w:val="000431D6"/>
    <w:rsid w:val="00047588"/>
    <w:rsid w:val="00051058"/>
    <w:rsid w:val="0006476E"/>
    <w:rsid w:val="000744BC"/>
    <w:rsid w:val="00083B05"/>
    <w:rsid w:val="00083EC1"/>
    <w:rsid w:val="000C146C"/>
    <w:rsid w:val="000C2A57"/>
    <w:rsid w:val="000F1207"/>
    <w:rsid w:val="0011683E"/>
    <w:rsid w:val="001353C1"/>
    <w:rsid w:val="00141036"/>
    <w:rsid w:val="001412CD"/>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3F11"/>
    <w:rsid w:val="002D422A"/>
    <w:rsid w:val="002E2A4A"/>
    <w:rsid w:val="002E588C"/>
    <w:rsid w:val="002F22E0"/>
    <w:rsid w:val="0030360E"/>
    <w:rsid w:val="0031175F"/>
    <w:rsid w:val="00334FA3"/>
    <w:rsid w:val="00350F0B"/>
    <w:rsid w:val="00357DAA"/>
    <w:rsid w:val="003A24C6"/>
    <w:rsid w:val="003A5EFD"/>
    <w:rsid w:val="003A786C"/>
    <w:rsid w:val="003C3625"/>
    <w:rsid w:val="003F6217"/>
    <w:rsid w:val="00404310"/>
    <w:rsid w:val="00404311"/>
    <w:rsid w:val="00435511"/>
    <w:rsid w:val="004533EE"/>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A425F"/>
    <w:rsid w:val="005A6AE4"/>
    <w:rsid w:val="005C115F"/>
    <w:rsid w:val="005C74E6"/>
    <w:rsid w:val="005F08DD"/>
    <w:rsid w:val="005F1614"/>
    <w:rsid w:val="005F67ED"/>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D5B84"/>
    <w:rsid w:val="0080774A"/>
    <w:rsid w:val="008116AA"/>
    <w:rsid w:val="00812B38"/>
    <w:rsid w:val="008210DC"/>
    <w:rsid w:val="00824AC4"/>
    <w:rsid w:val="008276FB"/>
    <w:rsid w:val="00850ED2"/>
    <w:rsid w:val="0087267D"/>
    <w:rsid w:val="00873D78"/>
    <w:rsid w:val="00877690"/>
    <w:rsid w:val="00883FCC"/>
    <w:rsid w:val="008A6001"/>
    <w:rsid w:val="008D4BB9"/>
    <w:rsid w:val="008D7DED"/>
    <w:rsid w:val="008F5394"/>
    <w:rsid w:val="008F72C6"/>
    <w:rsid w:val="00912ABB"/>
    <w:rsid w:val="009144A1"/>
    <w:rsid w:val="00914ED2"/>
    <w:rsid w:val="0091716D"/>
    <w:rsid w:val="00951EA3"/>
    <w:rsid w:val="00955E90"/>
    <w:rsid w:val="00960068"/>
    <w:rsid w:val="009A3257"/>
    <w:rsid w:val="009A3EF0"/>
    <w:rsid w:val="009B089F"/>
    <w:rsid w:val="009B2B25"/>
    <w:rsid w:val="009B53AB"/>
    <w:rsid w:val="009D01FF"/>
    <w:rsid w:val="009F0210"/>
    <w:rsid w:val="009F36A0"/>
    <w:rsid w:val="00A131D2"/>
    <w:rsid w:val="00A2505F"/>
    <w:rsid w:val="00A6260F"/>
    <w:rsid w:val="00A673A0"/>
    <w:rsid w:val="00A861BF"/>
    <w:rsid w:val="00A87D25"/>
    <w:rsid w:val="00AB2EA1"/>
    <w:rsid w:val="00AF34D7"/>
    <w:rsid w:val="00B00ED9"/>
    <w:rsid w:val="00B03C36"/>
    <w:rsid w:val="00B1478A"/>
    <w:rsid w:val="00B24704"/>
    <w:rsid w:val="00B27699"/>
    <w:rsid w:val="00B550CA"/>
    <w:rsid w:val="00B65FFF"/>
    <w:rsid w:val="00B7084E"/>
    <w:rsid w:val="00B815A3"/>
    <w:rsid w:val="00B85F30"/>
    <w:rsid w:val="00B9441D"/>
    <w:rsid w:val="00BD0256"/>
    <w:rsid w:val="00BE3324"/>
    <w:rsid w:val="00C01DD2"/>
    <w:rsid w:val="00C21AF8"/>
    <w:rsid w:val="00C2378C"/>
    <w:rsid w:val="00C247B6"/>
    <w:rsid w:val="00C30043"/>
    <w:rsid w:val="00C65017"/>
    <w:rsid w:val="00C860F1"/>
    <w:rsid w:val="00CA1BF3"/>
    <w:rsid w:val="00CA40A0"/>
    <w:rsid w:val="00CD7EFA"/>
    <w:rsid w:val="00CF6790"/>
    <w:rsid w:val="00D101C5"/>
    <w:rsid w:val="00D10FC0"/>
    <w:rsid w:val="00D1409C"/>
    <w:rsid w:val="00D37642"/>
    <w:rsid w:val="00D556E3"/>
    <w:rsid w:val="00D61200"/>
    <w:rsid w:val="00D93237"/>
    <w:rsid w:val="00DB1EB9"/>
    <w:rsid w:val="00DF4750"/>
    <w:rsid w:val="00E23EB0"/>
    <w:rsid w:val="00E26A71"/>
    <w:rsid w:val="00E3230E"/>
    <w:rsid w:val="00E41F99"/>
    <w:rsid w:val="00E864AB"/>
    <w:rsid w:val="00E92187"/>
    <w:rsid w:val="00E96531"/>
    <w:rsid w:val="00EB07A7"/>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A53F5"/>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paragraph" w:styleId="Heading4">
    <w:name w:val="heading 4"/>
    <w:basedOn w:val="Normal"/>
    <w:next w:val="Normal"/>
    <w:link w:val="Heading4Char"/>
    <w:uiPriority w:val="9"/>
    <w:semiHidden/>
    <w:unhideWhenUsed/>
    <w:qFormat/>
    <w:rsid w:val="000047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character" w:customStyle="1" w:styleId="UnresolvedMention">
    <w:name w:val="Unresolved Mention"/>
    <w:basedOn w:val="DefaultParagraphFont"/>
    <w:uiPriority w:val="99"/>
    <w:semiHidden/>
    <w:unhideWhenUsed/>
    <w:rsid w:val="00350F0B"/>
    <w:rPr>
      <w:color w:val="808080"/>
      <w:shd w:val="clear" w:color="auto" w:fill="E6E6E6"/>
    </w:rPr>
  </w:style>
  <w:style w:type="character" w:customStyle="1" w:styleId="Heading4Char">
    <w:name w:val="Heading 4 Char"/>
    <w:basedOn w:val="DefaultParagraphFont"/>
    <w:link w:val="Heading4"/>
    <w:uiPriority w:val="9"/>
    <w:semiHidden/>
    <w:rsid w:val="000047E4"/>
    <w:rPr>
      <w:rFonts w:asciiTheme="majorHAnsi" w:eastAsiaTheme="majorEastAsia" w:hAnsiTheme="majorHAnsi" w:cstheme="majorBidi"/>
      <w:i/>
      <w:iCs/>
      <w:color w:val="365F91" w:themeColor="accent1" w:themeShade="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76501292">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9">
          <w:marLeft w:val="0"/>
          <w:marRight w:val="0"/>
          <w:marTop w:val="0"/>
          <w:marBottom w:val="0"/>
          <w:divBdr>
            <w:top w:val="none" w:sz="0" w:space="0" w:color="auto"/>
            <w:left w:val="none" w:sz="0" w:space="0" w:color="auto"/>
            <w:bottom w:val="none" w:sz="0" w:space="0" w:color="auto"/>
            <w:right w:val="none" w:sz="0" w:space="0" w:color="auto"/>
          </w:divBdr>
          <w:divsChild>
            <w:div w:id="1043559027">
              <w:marLeft w:val="0"/>
              <w:marRight w:val="0"/>
              <w:marTop w:val="0"/>
              <w:marBottom w:val="0"/>
              <w:divBdr>
                <w:top w:val="none" w:sz="0" w:space="0" w:color="auto"/>
                <w:left w:val="none" w:sz="0" w:space="0" w:color="auto"/>
                <w:bottom w:val="none" w:sz="0" w:space="0" w:color="auto"/>
                <w:right w:val="none" w:sz="0" w:space="0" w:color="auto"/>
              </w:divBdr>
              <w:divsChild>
                <w:div w:id="1113675360">
                  <w:marLeft w:val="0"/>
                  <w:marRight w:val="0"/>
                  <w:marTop w:val="0"/>
                  <w:marBottom w:val="0"/>
                  <w:divBdr>
                    <w:top w:val="none" w:sz="0" w:space="0" w:color="auto"/>
                    <w:left w:val="none" w:sz="0" w:space="0" w:color="auto"/>
                    <w:bottom w:val="none" w:sz="0" w:space="0" w:color="auto"/>
                    <w:right w:val="none" w:sz="0" w:space="0" w:color="auto"/>
                  </w:divBdr>
                  <w:divsChild>
                    <w:div w:id="1317761751">
                      <w:marLeft w:val="0"/>
                      <w:marRight w:val="0"/>
                      <w:marTop w:val="0"/>
                      <w:marBottom w:val="0"/>
                      <w:divBdr>
                        <w:top w:val="none" w:sz="0" w:space="0" w:color="auto"/>
                        <w:left w:val="none" w:sz="0" w:space="0" w:color="auto"/>
                        <w:bottom w:val="none" w:sz="0" w:space="0" w:color="auto"/>
                        <w:right w:val="none" w:sz="0" w:space="0" w:color="auto"/>
                      </w:divBdr>
                      <w:divsChild>
                        <w:div w:id="1238251442">
                          <w:marLeft w:val="0"/>
                          <w:marRight w:val="0"/>
                          <w:marTop w:val="0"/>
                          <w:marBottom w:val="0"/>
                          <w:divBdr>
                            <w:top w:val="none" w:sz="0" w:space="0" w:color="auto"/>
                            <w:left w:val="none" w:sz="0" w:space="0" w:color="auto"/>
                            <w:bottom w:val="none" w:sz="0" w:space="0" w:color="auto"/>
                            <w:right w:val="none" w:sz="0" w:space="0" w:color="auto"/>
                          </w:divBdr>
                          <w:divsChild>
                            <w:div w:id="1590970558">
                              <w:marLeft w:val="0"/>
                              <w:marRight w:val="0"/>
                              <w:marTop w:val="0"/>
                              <w:marBottom w:val="0"/>
                              <w:divBdr>
                                <w:top w:val="none" w:sz="0" w:space="0" w:color="auto"/>
                                <w:left w:val="none" w:sz="0" w:space="0" w:color="auto"/>
                                <w:bottom w:val="none" w:sz="0" w:space="0" w:color="auto"/>
                                <w:right w:val="none" w:sz="0" w:space="0" w:color="auto"/>
                              </w:divBdr>
                              <w:divsChild>
                                <w:div w:id="23021832">
                                  <w:marLeft w:val="0"/>
                                  <w:marRight w:val="0"/>
                                  <w:marTop w:val="0"/>
                                  <w:marBottom w:val="0"/>
                                  <w:divBdr>
                                    <w:top w:val="none" w:sz="0" w:space="0" w:color="auto"/>
                                    <w:left w:val="none" w:sz="0" w:space="0" w:color="auto"/>
                                    <w:bottom w:val="none" w:sz="0" w:space="0" w:color="auto"/>
                                    <w:right w:val="none" w:sz="0" w:space="0" w:color="auto"/>
                                  </w:divBdr>
                                  <w:divsChild>
                                    <w:div w:id="1444226558">
                                      <w:marLeft w:val="0"/>
                                      <w:marRight w:val="0"/>
                                      <w:marTop w:val="0"/>
                                      <w:marBottom w:val="0"/>
                                      <w:divBdr>
                                        <w:top w:val="none" w:sz="0" w:space="0" w:color="auto"/>
                                        <w:left w:val="none" w:sz="0" w:space="0" w:color="auto"/>
                                        <w:bottom w:val="none" w:sz="0" w:space="0" w:color="auto"/>
                                        <w:right w:val="none" w:sz="0" w:space="0" w:color="auto"/>
                                      </w:divBdr>
                                      <w:divsChild>
                                        <w:div w:id="1046369838">
                                          <w:marLeft w:val="0"/>
                                          <w:marRight w:val="0"/>
                                          <w:marTop w:val="0"/>
                                          <w:marBottom w:val="0"/>
                                          <w:divBdr>
                                            <w:top w:val="none" w:sz="0" w:space="0" w:color="auto"/>
                                            <w:left w:val="none" w:sz="0" w:space="0" w:color="auto"/>
                                            <w:bottom w:val="none" w:sz="0" w:space="0" w:color="auto"/>
                                            <w:right w:val="none" w:sz="0" w:space="0" w:color="auto"/>
                                          </w:divBdr>
                                          <w:divsChild>
                                            <w:div w:id="1396855632">
                                              <w:marLeft w:val="0"/>
                                              <w:marRight w:val="0"/>
                                              <w:marTop w:val="0"/>
                                              <w:marBottom w:val="0"/>
                                              <w:divBdr>
                                                <w:top w:val="none" w:sz="0" w:space="0" w:color="auto"/>
                                                <w:left w:val="none" w:sz="0" w:space="0" w:color="auto"/>
                                                <w:bottom w:val="none" w:sz="0" w:space="0" w:color="auto"/>
                                                <w:right w:val="none" w:sz="0" w:space="0" w:color="auto"/>
                                              </w:divBdr>
                                              <w:divsChild>
                                                <w:div w:id="1829638197">
                                                  <w:marLeft w:val="0"/>
                                                  <w:marRight w:val="0"/>
                                                  <w:marTop w:val="0"/>
                                                  <w:marBottom w:val="0"/>
                                                  <w:divBdr>
                                                    <w:top w:val="none" w:sz="0" w:space="0" w:color="auto"/>
                                                    <w:left w:val="none" w:sz="0" w:space="0" w:color="auto"/>
                                                    <w:bottom w:val="none" w:sz="0" w:space="0" w:color="auto"/>
                                                    <w:right w:val="none" w:sz="0" w:space="0" w:color="auto"/>
                                                  </w:divBdr>
                                                  <w:divsChild>
                                                    <w:div w:id="568073998">
                                                      <w:marLeft w:val="0"/>
                                                      <w:marRight w:val="0"/>
                                                      <w:marTop w:val="0"/>
                                                      <w:marBottom w:val="0"/>
                                                      <w:divBdr>
                                                        <w:top w:val="none" w:sz="0" w:space="0" w:color="auto"/>
                                                        <w:left w:val="none" w:sz="0" w:space="0" w:color="auto"/>
                                                        <w:bottom w:val="none" w:sz="0" w:space="0" w:color="auto"/>
                                                        <w:right w:val="none" w:sz="0" w:space="0" w:color="auto"/>
                                                      </w:divBdr>
                                                      <w:divsChild>
                                                        <w:div w:id="1286543699">
                                                          <w:marLeft w:val="0"/>
                                                          <w:marRight w:val="0"/>
                                                          <w:marTop w:val="0"/>
                                                          <w:marBottom w:val="0"/>
                                                          <w:divBdr>
                                                            <w:top w:val="none" w:sz="0" w:space="0" w:color="auto"/>
                                                            <w:left w:val="none" w:sz="0" w:space="0" w:color="auto"/>
                                                            <w:bottom w:val="none" w:sz="0" w:space="0" w:color="auto"/>
                                                            <w:right w:val="none" w:sz="0" w:space="0" w:color="auto"/>
                                                          </w:divBdr>
                                                          <w:divsChild>
                                                            <w:div w:id="781071726">
                                                              <w:marLeft w:val="0"/>
                                                              <w:marRight w:val="0"/>
                                                              <w:marTop w:val="0"/>
                                                              <w:marBottom w:val="0"/>
                                                              <w:divBdr>
                                                                <w:top w:val="none" w:sz="0" w:space="0" w:color="auto"/>
                                                                <w:left w:val="none" w:sz="0" w:space="0" w:color="auto"/>
                                                                <w:bottom w:val="none" w:sz="0" w:space="0" w:color="auto"/>
                                                                <w:right w:val="none" w:sz="0" w:space="0" w:color="auto"/>
                                                              </w:divBdr>
                                                              <w:divsChild>
                                                                <w:div w:id="971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477837023">
      <w:bodyDiv w:val="1"/>
      <w:marLeft w:val="0"/>
      <w:marRight w:val="0"/>
      <w:marTop w:val="0"/>
      <w:marBottom w:val="0"/>
      <w:divBdr>
        <w:top w:val="none" w:sz="0" w:space="0" w:color="auto"/>
        <w:left w:val="none" w:sz="0" w:space="0" w:color="auto"/>
        <w:bottom w:val="none" w:sz="0" w:space="0" w:color="auto"/>
        <w:right w:val="none" w:sz="0" w:space="0" w:color="auto"/>
      </w:divBdr>
      <w:divsChild>
        <w:div w:id="1209879556">
          <w:marLeft w:val="0"/>
          <w:marRight w:val="0"/>
          <w:marTop w:val="0"/>
          <w:marBottom w:val="0"/>
          <w:divBdr>
            <w:top w:val="none" w:sz="0" w:space="0" w:color="auto"/>
            <w:left w:val="none" w:sz="0" w:space="0" w:color="auto"/>
            <w:bottom w:val="none" w:sz="0" w:space="0" w:color="auto"/>
            <w:right w:val="none" w:sz="0" w:space="0" w:color="auto"/>
          </w:divBdr>
          <w:divsChild>
            <w:div w:id="691302953">
              <w:marLeft w:val="0"/>
              <w:marRight w:val="0"/>
              <w:marTop w:val="0"/>
              <w:marBottom w:val="0"/>
              <w:divBdr>
                <w:top w:val="none" w:sz="0" w:space="0" w:color="auto"/>
                <w:left w:val="none" w:sz="0" w:space="0" w:color="auto"/>
                <w:bottom w:val="none" w:sz="0" w:space="0" w:color="auto"/>
                <w:right w:val="none" w:sz="0" w:space="0" w:color="auto"/>
              </w:divBdr>
              <w:divsChild>
                <w:div w:id="776829438">
                  <w:marLeft w:val="0"/>
                  <w:marRight w:val="0"/>
                  <w:marTop w:val="0"/>
                  <w:marBottom w:val="0"/>
                  <w:divBdr>
                    <w:top w:val="none" w:sz="0" w:space="0" w:color="auto"/>
                    <w:left w:val="none" w:sz="0" w:space="0" w:color="auto"/>
                    <w:bottom w:val="none" w:sz="0" w:space="0" w:color="auto"/>
                    <w:right w:val="none" w:sz="0" w:space="0" w:color="auto"/>
                  </w:divBdr>
                  <w:divsChild>
                    <w:div w:id="243759741">
                      <w:marLeft w:val="0"/>
                      <w:marRight w:val="0"/>
                      <w:marTop w:val="0"/>
                      <w:marBottom w:val="0"/>
                      <w:divBdr>
                        <w:top w:val="none" w:sz="0" w:space="0" w:color="auto"/>
                        <w:left w:val="none" w:sz="0" w:space="0" w:color="auto"/>
                        <w:bottom w:val="none" w:sz="0" w:space="0" w:color="auto"/>
                        <w:right w:val="none" w:sz="0" w:space="0" w:color="auto"/>
                      </w:divBdr>
                      <w:divsChild>
                        <w:div w:id="74984485">
                          <w:marLeft w:val="0"/>
                          <w:marRight w:val="0"/>
                          <w:marTop w:val="0"/>
                          <w:marBottom w:val="0"/>
                          <w:divBdr>
                            <w:top w:val="none" w:sz="0" w:space="0" w:color="auto"/>
                            <w:left w:val="none" w:sz="0" w:space="0" w:color="auto"/>
                            <w:bottom w:val="none" w:sz="0" w:space="0" w:color="auto"/>
                            <w:right w:val="none" w:sz="0" w:space="0" w:color="auto"/>
                          </w:divBdr>
                          <w:divsChild>
                            <w:div w:id="1131052568">
                              <w:marLeft w:val="0"/>
                              <w:marRight w:val="0"/>
                              <w:marTop w:val="0"/>
                              <w:marBottom w:val="0"/>
                              <w:divBdr>
                                <w:top w:val="none" w:sz="0" w:space="0" w:color="auto"/>
                                <w:left w:val="none" w:sz="0" w:space="0" w:color="auto"/>
                                <w:bottom w:val="none" w:sz="0" w:space="0" w:color="auto"/>
                                <w:right w:val="none" w:sz="0" w:space="0" w:color="auto"/>
                              </w:divBdr>
                              <w:divsChild>
                                <w:div w:id="174420688">
                                  <w:marLeft w:val="0"/>
                                  <w:marRight w:val="0"/>
                                  <w:marTop w:val="0"/>
                                  <w:marBottom w:val="0"/>
                                  <w:divBdr>
                                    <w:top w:val="none" w:sz="0" w:space="0" w:color="auto"/>
                                    <w:left w:val="none" w:sz="0" w:space="0" w:color="auto"/>
                                    <w:bottom w:val="none" w:sz="0" w:space="0" w:color="auto"/>
                                    <w:right w:val="none" w:sz="0" w:space="0" w:color="auto"/>
                                  </w:divBdr>
                                  <w:divsChild>
                                    <w:div w:id="1028872989">
                                      <w:marLeft w:val="0"/>
                                      <w:marRight w:val="0"/>
                                      <w:marTop w:val="0"/>
                                      <w:marBottom w:val="0"/>
                                      <w:divBdr>
                                        <w:top w:val="none" w:sz="0" w:space="0" w:color="auto"/>
                                        <w:left w:val="none" w:sz="0" w:space="0" w:color="auto"/>
                                        <w:bottom w:val="none" w:sz="0" w:space="0" w:color="auto"/>
                                        <w:right w:val="none" w:sz="0" w:space="0" w:color="auto"/>
                                      </w:divBdr>
                                      <w:divsChild>
                                        <w:div w:id="81069418">
                                          <w:marLeft w:val="0"/>
                                          <w:marRight w:val="0"/>
                                          <w:marTop w:val="0"/>
                                          <w:marBottom w:val="0"/>
                                          <w:divBdr>
                                            <w:top w:val="none" w:sz="0" w:space="0" w:color="auto"/>
                                            <w:left w:val="none" w:sz="0" w:space="0" w:color="auto"/>
                                            <w:bottom w:val="none" w:sz="0" w:space="0" w:color="auto"/>
                                            <w:right w:val="none" w:sz="0" w:space="0" w:color="auto"/>
                                          </w:divBdr>
                                          <w:divsChild>
                                            <w:div w:id="1392849643">
                                              <w:marLeft w:val="0"/>
                                              <w:marRight w:val="0"/>
                                              <w:marTop w:val="0"/>
                                              <w:marBottom w:val="0"/>
                                              <w:divBdr>
                                                <w:top w:val="none" w:sz="0" w:space="0" w:color="auto"/>
                                                <w:left w:val="none" w:sz="0" w:space="0" w:color="auto"/>
                                                <w:bottom w:val="none" w:sz="0" w:space="0" w:color="auto"/>
                                                <w:right w:val="none" w:sz="0" w:space="0" w:color="auto"/>
                                              </w:divBdr>
                                              <w:divsChild>
                                                <w:div w:id="1270429672">
                                                  <w:marLeft w:val="0"/>
                                                  <w:marRight w:val="0"/>
                                                  <w:marTop w:val="0"/>
                                                  <w:marBottom w:val="0"/>
                                                  <w:divBdr>
                                                    <w:top w:val="none" w:sz="0" w:space="0" w:color="auto"/>
                                                    <w:left w:val="none" w:sz="0" w:space="0" w:color="auto"/>
                                                    <w:bottom w:val="none" w:sz="0" w:space="0" w:color="auto"/>
                                                    <w:right w:val="none" w:sz="0" w:space="0" w:color="auto"/>
                                                  </w:divBdr>
                                                  <w:divsChild>
                                                    <w:div w:id="2006011107">
                                                      <w:marLeft w:val="0"/>
                                                      <w:marRight w:val="0"/>
                                                      <w:marTop w:val="0"/>
                                                      <w:marBottom w:val="0"/>
                                                      <w:divBdr>
                                                        <w:top w:val="none" w:sz="0" w:space="0" w:color="auto"/>
                                                        <w:left w:val="none" w:sz="0" w:space="0" w:color="auto"/>
                                                        <w:bottom w:val="none" w:sz="0" w:space="0" w:color="auto"/>
                                                        <w:right w:val="none" w:sz="0" w:space="0" w:color="auto"/>
                                                      </w:divBdr>
                                                      <w:divsChild>
                                                        <w:div w:id="1894727731">
                                                          <w:marLeft w:val="0"/>
                                                          <w:marRight w:val="0"/>
                                                          <w:marTop w:val="0"/>
                                                          <w:marBottom w:val="0"/>
                                                          <w:divBdr>
                                                            <w:top w:val="none" w:sz="0" w:space="0" w:color="auto"/>
                                                            <w:left w:val="none" w:sz="0" w:space="0" w:color="auto"/>
                                                            <w:bottom w:val="none" w:sz="0" w:space="0" w:color="auto"/>
                                                            <w:right w:val="none" w:sz="0" w:space="0" w:color="auto"/>
                                                          </w:divBdr>
                                                          <w:divsChild>
                                                            <w:div w:id="2135169559">
                                                              <w:marLeft w:val="0"/>
                                                              <w:marRight w:val="0"/>
                                                              <w:marTop w:val="0"/>
                                                              <w:marBottom w:val="0"/>
                                                              <w:divBdr>
                                                                <w:top w:val="none" w:sz="0" w:space="0" w:color="auto"/>
                                                                <w:left w:val="none" w:sz="0" w:space="0" w:color="auto"/>
                                                                <w:bottom w:val="none" w:sz="0" w:space="0" w:color="auto"/>
                                                                <w:right w:val="none" w:sz="0" w:space="0" w:color="auto"/>
                                                              </w:divBdr>
                                                              <w:divsChild>
                                                                <w:div w:id="201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1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37007216">
          <w:marLeft w:val="0"/>
          <w:marRight w:val="0"/>
          <w:marTop w:val="0"/>
          <w:marBottom w:val="0"/>
          <w:divBdr>
            <w:top w:val="none" w:sz="0" w:space="0" w:color="auto"/>
            <w:left w:val="none" w:sz="0" w:space="0" w:color="auto"/>
            <w:bottom w:val="none" w:sz="0" w:space="0" w:color="auto"/>
            <w:right w:val="none" w:sz="0" w:space="0" w:color="auto"/>
          </w:divBdr>
          <w:divsChild>
            <w:div w:id="1374037406">
              <w:marLeft w:val="0"/>
              <w:marRight w:val="0"/>
              <w:marTop w:val="0"/>
              <w:marBottom w:val="0"/>
              <w:divBdr>
                <w:top w:val="none" w:sz="0" w:space="0" w:color="auto"/>
                <w:left w:val="none" w:sz="0" w:space="0" w:color="auto"/>
                <w:bottom w:val="none" w:sz="0" w:space="0" w:color="auto"/>
                <w:right w:val="none" w:sz="0" w:space="0" w:color="auto"/>
              </w:divBdr>
              <w:divsChild>
                <w:div w:id="1613200688">
                  <w:marLeft w:val="0"/>
                  <w:marRight w:val="0"/>
                  <w:marTop w:val="0"/>
                  <w:marBottom w:val="0"/>
                  <w:divBdr>
                    <w:top w:val="none" w:sz="0" w:space="0" w:color="auto"/>
                    <w:left w:val="none" w:sz="0" w:space="0" w:color="auto"/>
                    <w:bottom w:val="none" w:sz="0" w:space="0" w:color="auto"/>
                    <w:right w:val="none" w:sz="0" w:space="0" w:color="auto"/>
                  </w:divBdr>
                  <w:divsChild>
                    <w:div w:id="1348219543">
                      <w:marLeft w:val="0"/>
                      <w:marRight w:val="0"/>
                      <w:marTop w:val="0"/>
                      <w:marBottom w:val="0"/>
                      <w:divBdr>
                        <w:top w:val="none" w:sz="0" w:space="0" w:color="auto"/>
                        <w:left w:val="none" w:sz="0" w:space="0" w:color="auto"/>
                        <w:bottom w:val="none" w:sz="0" w:space="0" w:color="auto"/>
                        <w:right w:val="none" w:sz="0" w:space="0" w:color="auto"/>
                      </w:divBdr>
                      <w:divsChild>
                        <w:div w:id="168520680">
                          <w:marLeft w:val="0"/>
                          <w:marRight w:val="0"/>
                          <w:marTop w:val="0"/>
                          <w:marBottom w:val="0"/>
                          <w:divBdr>
                            <w:top w:val="none" w:sz="0" w:space="0" w:color="auto"/>
                            <w:left w:val="none" w:sz="0" w:space="0" w:color="auto"/>
                            <w:bottom w:val="none" w:sz="0" w:space="0" w:color="auto"/>
                            <w:right w:val="none" w:sz="0" w:space="0" w:color="auto"/>
                          </w:divBdr>
                          <w:divsChild>
                            <w:div w:id="1268847064">
                              <w:marLeft w:val="0"/>
                              <w:marRight w:val="0"/>
                              <w:marTop w:val="0"/>
                              <w:marBottom w:val="0"/>
                              <w:divBdr>
                                <w:top w:val="none" w:sz="0" w:space="0" w:color="auto"/>
                                <w:left w:val="none" w:sz="0" w:space="0" w:color="auto"/>
                                <w:bottom w:val="none" w:sz="0" w:space="0" w:color="auto"/>
                                <w:right w:val="none" w:sz="0" w:space="0" w:color="auto"/>
                              </w:divBdr>
                              <w:divsChild>
                                <w:div w:id="1791245632">
                                  <w:marLeft w:val="0"/>
                                  <w:marRight w:val="0"/>
                                  <w:marTop w:val="0"/>
                                  <w:marBottom w:val="0"/>
                                  <w:divBdr>
                                    <w:top w:val="none" w:sz="0" w:space="0" w:color="auto"/>
                                    <w:left w:val="none" w:sz="0" w:space="0" w:color="auto"/>
                                    <w:bottom w:val="none" w:sz="0" w:space="0" w:color="auto"/>
                                    <w:right w:val="none" w:sz="0" w:space="0" w:color="auto"/>
                                  </w:divBdr>
                                  <w:divsChild>
                                    <w:div w:id="1900364033">
                                      <w:marLeft w:val="0"/>
                                      <w:marRight w:val="0"/>
                                      <w:marTop w:val="0"/>
                                      <w:marBottom w:val="0"/>
                                      <w:divBdr>
                                        <w:top w:val="none" w:sz="0" w:space="0" w:color="auto"/>
                                        <w:left w:val="none" w:sz="0" w:space="0" w:color="auto"/>
                                        <w:bottom w:val="none" w:sz="0" w:space="0" w:color="auto"/>
                                        <w:right w:val="none" w:sz="0" w:space="0" w:color="auto"/>
                                      </w:divBdr>
                                      <w:divsChild>
                                        <w:div w:id="127865480">
                                          <w:marLeft w:val="0"/>
                                          <w:marRight w:val="0"/>
                                          <w:marTop w:val="0"/>
                                          <w:marBottom w:val="0"/>
                                          <w:divBdr>
                                            <w:top w:val="none" w:sz="0" w:space="0" w:color="auto"/>
                                            <w:left w:val="none" w:sz="0" w:space="0" w:color="auto"/>
                                            <w:bottom w:val="none" w:sz="0" w:space="0" w:color="auto"/>
                                            <w:right w:val="none" w:sz="0" w:space="0" w:color="auto"/>
                                          </w:divBdr>
                                          <w:divsChild>
                                            <w:div w:id="1071199863">
                                              <w:marLeft w:val="0"/>
                                              <w:marRight w:val="0"/>
                                              <w:marTop w:val="0"/>
                                              <w:marBottom w:val="0"/>
                                              <w:divBdr>
                                                <w:top w:val="none" w:sz="0" w:space="0" w:color="auto"/>
                                                <w:left w:val="none" w:sz="0" w:space="0" w:color="auto"/>
                                                <w:bottom w:val="none" w:sz="0" w:space="0" w:color="auto"/>
                                                <w:right w:val="none" w:sz="0" w:space="0" w:color="auto"/>
                                              </w:divBdr>
                                              <w:divsChild>
                                                <w:div w:id="1738824262">
                                                  <w:marLeft w:val="0"/>
                                                  <w:marRight w:val="0"/>
                                                  <w:marTop w:val="0"/>
                                                  <w:marBottom w:val="0"/>
                                                  <w:divBdr>
                                                    <w:top w:val="none" w:sz="0" w:space="0" w:color="auto"/>
                                                    <w:left w:val="none" w:sz="0" w:space="0" w:color="auto"/>
                                                    <w:bottom w:val="none" w:sz="0" w:space="0" w:color="auto"/>
                                                    <w:right w:val="none" w:sz="0" w:space="0" w:color="auto"/>
                                                  </w:divBdr>
                                                  <w:divsChild>
                                                    <w:div w:id="930894950">
                                                      <w:marLeft w:val="0"/>
                                                      <w:marRight w:val="0"/>
                                                      <w:marTop w:val="0"/>
                                                      <w:marBottom w:val="0"/>
                                                      <w:divBdr>
                                                        <w:top w:val="none" w:sz="0" w:space="0" w:color="auto"/>
                                                        <w:left w:val="none" w:sz="0" w:space="0" w:color="auto"/>
                                                        <w:bottom w:val="none" w:sz="0" w:space="0" w:color="auto"/>
                                                        <w:right w:val="none" w:sz="0" w:space="0" w:color="auto"/>
                                                      </w:divBdr>
                                                      <w:divsChild>
                                                        <w:div w:id="510996308">
                                                          <w:marLeft w:val="0"/>
                                                          <w:marRight w:val="0"/>
                                                          <w:marTop w:val="0"/>
                                                          <w:marBottom w:val="0"/>
                                                          <w:divBdr>
                                                            <w:top w:val="none" w:sz="0" w:space="0" w:color="auto"/>
                                                            <w:left w:val="none" w:sz="0" w:space="0" w:color="auto"/>
                                                            <w:bottom w:val="none" w:sz="0" w:space="0" w:color="auto"/>
                                                            <w:right w:val="none" w:sz="0" w:space="0" w:color="auto"/>
                                                          </w:divBdr>
                                                          <w:divsChild>
                                                            <w:div w:id="549194693">
                                                              <w:marLeft w:val="0"/>
                                                              <w:marRight w:val="0"/>
                                                              <w:marTop w:val="0"/>
                                                              <w:marBottom w:val="0"/>
                                                              <w:divBdr>
                                                                <w:top w:val="none" w:sz="0" w:space="0" w:color="auto"/>
                                                                <w:left w:val="none" w:sz="0" w:space="0" w:color="auto"/>
                                                                <w:bottom w:val="none" w:sz="0" w:space="0" w:color="auto"/>
                                                                <w:right w:val="none" w:sz="0" w:space="0" w:color="auto"/>
                                                              </w:divBdr>
                                                              <w:divsChild>
                                                                <w:div w:id="2146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foundation.org/livewell-community-wellness-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CB384-C71F-4F5F-9B26-4EEDA3499DD9}"/>
</file>

<file path=customXml/itemProps2.xml><?xml version="1.0" encoding="utf-8"?>
<ds:datastoreItem xmlns:ds="http://schemas.openxmlformats.org/officeDocument/2006/customXml" ds:itemID="{82EE1373-B50F-45D5-88A7-9F62AB94B1CE}"/>
</file>

<file path=customXml/itemProps3.xml><?xml version="1.0" encoding="utf-8"?>
<ds:datastoreItem xmlns:ds="http://schemas.openxmlformats.org/officeDocument/2006/customXml" ds:itemID="{D7469D6F-00DE-43FC-A762-0DFF10CB4A37}"/>
</file>

<file path=customXml/itemProps4.xml><?xml version="1.0" encoding="utf-8"?>
<ds:datastoreItem xmlns:ds="http://schemas.openxmlformats.org/officeDocument/2006/customXml" ds:itemID="{3240CEFE-5862-4746-8A9A-12A7C37A2946}"/>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Bryan</dc:creator>
  <cp:lastModifiedBy>Gwen GeigerWolfe</cp:lastModifiedBy>
  <cp:revision>2</cp:revision>
  <cp:lastPrinted>2017-01-12T22:20:00Z</cp:lastPrinted>
  <dcterms:created xsi:type="dcterms:W3CDTF">2017-09-20T18:29:00Z</dcterms:created>
  <dcterms:modified xsi:type="dcterms:W3CDTF">2017-09-20T18:29:00Z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